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DB92" w14:textId="77777777" w:rsidR="00144493" w:rsidRPr="009404D6" w:rsidRDefault="00144493" w:rsidP="00144493">
      <w:pPr>
        <w:spacing w:after="0" w:line="240" w:lineRule="auto"/>
        <w:ind w:firstLine="4680"/>
        <w:rPr>
          <w:rFonts w:ascii="Times New Roman" w:hAnsi="Times New Roman" w:cs="Times New Roman"/>
          <w:b/>
          <w:sz w:val="32"/>
          <w:szCs w:val="32"/>
        </w:rPr>
      </w:pPr>
      <w:r w:rsidRPr="009404D6">
        <w:rPr>
          <w:rFonts w:ascii="Times New Roman" w:hAnsi="Times New Roman" w:cs="Times New Roman"/>
          <w:noProof/>
          <w:sz w:val="32"/>
          <w:szCs w:val="32"/>
        </w:rPr>
        <w:drawing>
          <wp:anchor distT="0" distB="0" distL="114300" distR="114300" simplePos="0" relativeHeight="251660288" behindDoc="1" locked="0" layoutInCell="1" allowOverlap="1" wp14:anchorId="21F6A137" wp14:editId="0D936FA9">
            <wp:simplePos x="0" y="0"/>
            <wp:positionH relativeFrom="margin">
              <wp:posOffset>0</wp:posOffset>
            </wp:positionH>
            <wp:positionV relativeFrom="paragraph">
              <wp:posOffset>-28575</wp:posOffset>
            </wp:positionV>
            <wp:extent cx="2571750" cy="638175"/>
            <wp:effectExtent l="0" t="0" r="0" b="9525"/>
            <wp:wrapNone/>
            <wp:docPr id="1" name="Picture 1" descr="G:\Current ASBMB Logos and Branding Guidelines\Logo color with no text\Final ASBMB logo cmyk n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rent ASBMB Logos and Branding Guidelines\Logo color with no text\Final ASBMB logo cmyk no na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4D6">
        <w:rPr>
          <w:rFonts w:ascii="Times New Roman" w:hAnsi="Times New Roman" w:cs="Times New Roman"/>
          <w:b/>
          <w:sz w:val="32"/>
          <w:szCs w:val="32"/>
        </w:rPr>
        <w:t>Application for accreditation</w:t>
      </w:r>
    </w:p>
    <w:p w14:paraId="3286FA6D" w14:textId="77777777" w:rsidR="00144493" w:rsidRPr="009404D6" w:rsidRDefault="00144493" w:rsidP="00144493">
      <w:pPr>
        <w:spacing w:after="0" w:line="240" w:lineRule="auto"/>
        <w:ind w:left="4680"/>
        <w:rPr>
          <w:rFonts w:ascii="Times New Roman" w:hAnsi="Times New Roman" w:cs="Times New Roman"/>
          <w:b/>
          <w:sz w:val="28"/>
          <w:szCs w:val="28"/>
        </w:rPr>
      </w:pPr>
      <w:proofErr w:type="gramStart"/>
      <w:r w:rsidRPr="009404D6">
        <w:rPr>
          <w:rFonts w:ascii="Times New Roman" w:hAnsi="Times New Roman" w:cs="Times New Roman"/>
          <w:b/>
          <w:sz w:val="28"/>
          <w:szCs w:val="28"/>
        </w:rPr>
        <w:t>from</w:t>
      </w:r>
      <w:proofErr w:type="gramEnd"/>
      <w:r w:rsidRPr="009404D6">
        <w:rPr>
          <w:rFonts w:ascii="Times New Roman" w:hAnsi="Times New Roman" w:cs="Times New Roman"/>
          <w:b/>
          <w:sz w:val="28"/>
          <w:szCs w:val="28"/>
        </w:rPr>
        <w:t xml:space="preserve"> the American Society for Biochemistry and Molecular Biology</w:t>
      </w:r>
    </w:p>
    <w:p w14:paraId="672A6659" w14:textId="77777777" w:rsidR="00144493" w:rsidRPr="009404D6" w:rsidRDefault="00144493" w:rsidP="00144493">
      <w:pPr>
        <w:tabs>
          <w:tab w:val="left" w:pos="3480"/>
        </w:tabs>
        <w:spacing w:after="0" w:line="240" w:lineRule="auto"/>
        <w:rPr>
          <w:rFonts w:ascii="Times New Roman" w:hAnsi="Times New Roman" w:cs="Times New Roman"/>
          <w:b/>
          <w:i/>
          <w:sz w:val="23"/>
          <w:szCs w:val="23"/>
        </w:rPr>
      </w:pPr>
      <w:r w:rsidRPr="009404D6">
        <w:rPr>
          <w:rFonts w:ascii="Times New Roman" w:hAnsi="Times New Roman" w:cs="Times New Roman"/>
          <w:b/>
          <w:i/>
          <w:sz w:val="23"/>
          <w:szCs w:val="23"/>
        </w:rPr>
        <w:tab/>
      </w:r>
    </w:p>
    <w:p w14:paraId="0A37501D" w14:textId="77777777" w:rsidR="00FE45B5" w:rsidRDefault="00FE45B5" w:rsidP="00144493">
      <w:pPr>
        <w:spacing w:after="0" w:line="240" w:lineRule="auto"/>
        <w:rPr>
          <w:rFonts w:ascii="Times New Roman" w:hAnsi="Times New Roman" w:cs="Times New Roman"/>
          <w:b/>
          <w:i/>
          <w:sz w:val="23"/>
          <w:szCs w:val="23"/>
        </w:rPr>
      </w:pPr>
    </w:p>
    <w:p w14:paraId="14D67342" w14:textId="77777777" w:rsidR="00FE45B5" w:rsidRPr="009404D6" w:rsidRDefault="00FE45B5" w:rsidP="00FE45B5">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69504" behindDoc="1" locked="0" layoutInCell="1" allowOverlap="1" wp14:anchorId="2CD5EC19" wp14:editId="25CF4197">
                <wp:simplePos x="0" y="0"/>
                <wp:positionH relativeFrom="margin">
                  <wp:align>left</wp:align>
                </wp:positionH>
                <wp:positionV relativeFrom="paragraph">
                  <wp:posOffset>114935</wp:posOffset>
                </wp:positionV>
                <wp:extent cx="59340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9DBDC" id="Rectangle 7" o:spid="_x0000_s1026" style="position:absolute;margin-left:0;margin-top:9.05pt;width:467.25pt;height:24pt;z-index:-251646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Eym+AG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14:paraId="212D05A5" w14:textId="77777777" w:rsidR="00FE45B5" w:rsidRPr="009404D6" w:rsidRDefault="00FE45B5" w:rsidP="00FE45B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w:t>
      </w:r>
      <w:r w:rsidR="001E2E7E">
        <w:rPr>
          <w:rFonts w:ascii="Times New Roman" w:hAnsi="Times New Roman" w:cs="Times New Roman"/>
          <w:b/>
          <w:color w:val="FFFFFF" w:themeColor="background1"/>
          <w:sz w:val="28"/>
          <w:szCs w:val="24"/>
        </w:rPr>
        <w:t xml:space="preserve"> </w:t>
      </w:r>
      <w:r w:rsidR="00E0792B">
        <w:rPr>
          <w:rFonts w:ascii="Times New Roman" w:hAnsi="Times New Roman" w:cs="Times New Roman"/>
          <w:b/>
          <w:color w:val="FFFFFF" w:themeColor="background1"/>
          <w:sz w:val="28"/>
          <w:szCs w:val="24"/>
        </w:rPr>
        <w:t>SUBMISSION TYPE</w:t>
      </w:r>
    </w:p>
    <w:p w14:paraId="5DAB6C7B" w14:textId="77777777" w:rsidR="00FE45B5" w:rsidRPr="009404D6" w:rsidRDefault="00FE45B5" w:rsidP="00FE45B5">
      <w:pPr>
        <w:spacing w:after="0" w:line="240" w:lineRule="auto"/>
        <w:ind w:left="360" w:hanging="360"/>
        <w:rPr>
          <w:rFonts w:ascii="Times New Roman" w:hAnsi="Times New Roman" w:cs="Times New Roman"/>
          <w:sz w:val="23"/>
          <w:szCs w:val="23"/>
        </w:rPr>
      </w:pPr>
    </w:p>
    <w:p w14:paraId="02EB378F" w14:textId="77777777" w:rsidR="00FE45B5" w:rsidRDefault="00FE45B5" w:rsidP="00144493">
      <w:pPr>
        <w:spacing w:after="0" w:line="240" w:lineRule="auto"/>
        <w:rPr>
          <w:rFonts w:ascii="Times New Roman" w:hAnsi="Times New Roman" w:cs="Times New Roman"/>
          <w:b/>
          <w:i/>
          <w:sz w:val="23"/>
          <w:szCs w:val="23"/>
        </w:rPr>
      </w:pPr>
    </w:p>
    <w:p w14:paraId="2DA9834C" w14:textId="77777777" w:rsidR="00FE45B5" w:rsidRPr="009404D6" w:rsidRDefault="00FE45B5" w:rsidP="00FE45B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1. Is this a renewal application</w:t>
      </w:r>
      <w:r w:rsidRPr="009404D6">
        <w:rPr>
          <w:rFonts w:ascii="Times New Roman" w:hAnsi="Times New Roman" w:cs="Times New Roman"/>
          <w:b/>
          <w:sz w:val="23"/>
          <w:szCs w:val="23"/>
        </w:rPr>
        <w:t>?</w:t>
      </w:r>
    </w:p>
    <w:p w14:paraId="417CE22E" w14:textId="77777777" w:rsidR="00FE45B5" w:rsidRPr="009404D6" w:rsidRDefault="00FE45B5" w:rsidP="00FE45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No</w:t>
      </w:r>
    </w:p>
    <w:p w14:paraId="59A76896" w14:textId="77777777" w:rsidR="00FE45B5" w:rsidRPr="009404D6" w:rsidRDefault="002E3C82" w:rsidP="00FE45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    </w:t>
      </w:r>
      <w:r w:rsidR="00E0792B">
        <w:rPr>
          <w:rFonts w:ascii="Times New Roman" w:hAnsi="Times New Roman" w:cs="Times New Roman"/>
          <w:i/>
        </w:rPr>
        <w:t>If no, please continue to Section 1 on the next page</w:t>
      </w:r>
      <w:r>
        <w:rPr>
          <w:rFonts w:ascii="Times New Roman" w:hAnsi="Times New Roman" w:cs="Times New Roman"/>
          <w:i/>
        </w:rPr>
        <w:t>.</w:t>
      </w:r>
      <w:r w:rsidR="00E0792B">
        <w:rPr>
          <w:rFonts w:ascii="Times New Roman" w:hAnsi="Times New Roman" w:cs="Times New Roman"/>
          <w:i/>
        </w:rPr>
        <w:t xml:space="preserve"> </w:t>
      </w:r>
    </w:p>
    <w:p w14:paraId="6A05A809" w14:textId="77777777" w:rsidR="00FE45B5" w:rsidRPr="009404D6" w:rsidRDefault="00FE45B5" w:rsidP="00FE45B5">
      <w:pPr>
        <w:spacing w:after="0" w:line="240" w:lineRule="auto"/>
        <w:ind w:left="360" w:hanging="360"/>
        <w:rPr>
          <w:rFonts w:ascii="Times New Roman" w:hAnsi="Times New Roman" w:cs="Times New Roman"/>
          <w:b/>
          <w:sz w:val="23"/>
          <w:szCs w:val="23"/>
        </w:rPr>
      </w:pPr>
    </w:p>
    <w:p w14:paraId="5F87A291" w14:textId="77777777" w:rsidR="00FE45B5" w:rsidRPr="009404D6" w:rsidRDefault="00FE45B5" w:rsidP="00FE45B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2. </w:t>
      </w:r>
      <w:r w:rsidR="002E3C82">
        <w:rPr>
          <w:rFonts w:ascii="Times New Roman" w:hAnsi="Times New Roman" w:cs="Times New Roman"/>
          <w:b/>
          <w:sz w:val="23"/>
          <w:szCs w:val="23"/>
        </w:rPr>
        <w:t>If yes</w:t>
      </w:r>
      <w:r w:rsidRPr="009404D6">
        <w:rPr>
          <w:rFonts w:ascii="Times New Roman" w:hAnsi="Times New Roman" w:cs="Times New Roman"/>
          <w:b/>
          <w:sz w:val="23"/>
          <w:szCs w:val="23"/>
        </w:rPr>
        <w:t>:</w:t>
      </w:r>
    </w:p>
    <w:p w14:paraId="74FE22B2" w14:textId="77777777" w:rsidR="002E3C82" w:rsidRDefault="00F84B38"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i/>
          <w:sz w:val="23"/>
          <w:szCs w:val="23"/>
        </w:rPr>
        <w:t xml:space="preserve">    </w:t>
      </w:r>
      <w:r w:rsidR="002E3C82">
        <w:rPr>
          <w:rFonts w:ascii="Times New Roman" w:hAnsi="Times New Roman" w:cs="Times New Roman"/>
          <w:sz w:val="23"/>
          <w:szCs w:val="23"/>
        </w:rPr>
        <w:t>a</w:t>
      </w:r>
      <w:r>
        <w:rPr>
          <w:rFonts w:ascii="Times New Roman" w:hAnsi="Times New Roman" w:cs="Times New Roman"/>
          <w:sz w:val="23"/>
          <w:szCs w:val="23"/>
        </w:rPr>
        <w:t xml:space="preserve">. </w:t>
      </w:r>
      <w:r w:rsidR="002E3C82">
        <w:rPr>
          <w:rFonts w:ascii="Times New Roman" w:hAnsi="Times New Roman" w:cs="Times New Roman"/>
          <w:sz w:val="23"/>
          <w:szCs w:val="23"/>
        </w:rPr>
        <w:t>Was your last accreditation provisional or full?</w:t>
      </w:r>
    </w:p>
    <w:p w14:paraId="6BACCC14" w14:textId="77777777" w:rsidR="002E3C82"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 xml:space="preserve">Provisional </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Full</w:t>
      </w:r>
    </w:p>
    <w:p w14:paraId="5A39BBE3" w14:textId="77777777" w:rsidR="00F84B38" w:rsidRDefault="00F84B38"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3061D2E1" w14:textId="77777777" w:rsidR="00F84B38" w:rsidRDefault="00F84B38"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b</w:t>
      </w:r>
      <w:proofErr w:type="gramEnd"/>
      <w:r>
        <w:rPr>
          <w:rFonts w:ascii="Times New Roman" w:hAnsi="Times New Roman" w:cs="Times New Roman"/>
          <w:sz w:val="23"/>
          <w:szCs w:val="23"/>
        </w:rPr>
        <w:t>. In the space below, please describe any major changes to your program (for example, changes to</w:t>
      </w:r>
      <w:r w:rsidR="00C225FA">
        <w:rPr>
          <w:rFonts w:ascii="Times New Roman" w:hAnsi="Times New Roman" w:cs="Times New Roman"/>
          <w:sz w:val="23"/>
          <w:szCs w:val="23"/>
        </w:rPr>
        <w:t xml:space="preserve"> </w:t>
      </w:r>
      <w:r>
        <w:rPr>
          <w:rFonts w:ascii="Times New Roman" w:hAnsi="Times New Roman" w:cs="Times New Roman"/>
          <w:sz w:val="23"/>
          <w:szCs w:val="23"/>
        </w:rPr>
        <w:t>curriculum, to courses, to assessment, to overall program or institution)</w:t>
      </w:r>
      <w:r w:rsidR="00C225FA">
        <w:rPr>
          <w:rFonts w:ascii="Times New Roman" w:hAnsi="Times New Roman" w:cs="Times New Roman"/>
          <w:sz w:val="23"/>
          <w:szCs w:val="23"/>
        </w:rPr>
        <w:t xml:space="preserve"> since last accreditation.</w:t>
      </w:r>
    </w:p>
    <w:p w14:paraId="3FFF41D7" w14:textId="77777777" w:rsidR="00B82525" w:rsidRDefault="00B82525"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599A8CD2" w14:textId="77777777" w:rsidR="00B82525" w:rsidRDefault="00B82525"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0BD8BFBE" w14:textId="3E8D9BB0" w:rsidR="00C225FA"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    c. In the space below, please describe </w:t>
      </w:r>
      <w:r w:rsidR="00CC450C">
        <w:rPr>
          <w:rFonts w:ascii="Times New Roman" w:hAnsi="Times New Roman" w:cs="Times New Roman"/>
          <w:sz w:val="23"/>
          <w:szCs w:val="23"/>
        </w:rPr>
        <w:t xml:space="preserve">item-by-item </w:t>
      </w:r>
      <w:r>
        <w:rPr>
          <w:rFonts w:ascii="Times New Roman" w:hAnsi="Times New Roman" w:cs="Times New Roman"/>
          <w:sz w:val="23"/>
          <w:szCs w:val="23"/>
        </w:rPr>
        <w:t xml:space="preserve">how you have addressed </w:t>
      </w:r>
      <w:r w:rsidR="00CC450C">
        <w:rPr>
          <w:rFonts w:ascii="Times New Roman" w:hAnsi="Times New Roman" w:cs="Times New Roman"/>
          <w:sz w:val="23"/>
          <w:szCs w:val="23"/>
        </w:rPr>
        <w:t>the aspects</w:t>
      </w:r>
      <w:r>
        <w:rPr>
          <w:rFonts w:ascii="Times New Roman" w:hAnsi="Times New Roman" w:cs="Times New Roman"/>
          <w:sz w:val="23"/>
          <w:szCs w:val="23"/>
        </w:rPr>
        <w:t xml:space="preserve"> identified as weakness</w:t>
      </w:r>
      <w:r w:rsidR="00CC450C">
        <w:rPr>
          <w:rFonts w:ascii="Times New Roman" w:hAnsi="Times New Roman" w:cs="Times New Roman"/>
          <w:sz w:val="23"/>
          <w:szCs w:val="23"/>
        </w:rPr>
        <w:t>es</w:t>
      </w:r>
      <w:r>
        <w:rPr>
          <w:rFonts w:ascii="Times New Roman" w:hAnsi="Times New Roman" w:cs="Times New Roman"/>
          <w:sz w:val="23"/>
          <w:szCs w:val="23"/>
        </w:rPr>
        <w:t xml:space="preserve"> or needing additional information in your last accreditation letter.</w:t>
      </w:r>
    </w:p>
    <w:p w14:paraId="46586F3A" w14:textId="6CE0C32D" w:rsidR="002E3C82" w:rsidRPr="009404D6" w:rsidRDefault="00C225FA" w:rsidP="00F84B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p>
    <w:p w14:paraId="0E27B00A" w14:textId="479EE33B" w:rsidR="00FE45B5" w:rsidRDefault="00FE45B5" w:rsidP="00144493">
      <w:pPr>
        <w:spacing w:after="0" w:line="240" w:lineRule="auto"/>
        <w:rPr>
          <w:rFonts w:ascii="Times New Roman" w:hAnsi="Times New Roman" w:cs="Times New Roman"/>
          <w:b/>
          <w:i/>
          <w:sz w:val="23"/>
          <w:szCs w:val="23"/>
        </w:rPr>
      </w:pPr>
    </w:p>
    <w:p w14:paraId="60061E4C" w14:textId="77777777" w:rsidR="00FE45B5" w:rsidRDefault="00FE45B5" w:rsidP="00144493">
      <w:pPr>
        <w:spacing w:after="0" w:line="240" w:lineRule="auto"/>
        <w:rPr>
          <w:rFonts w:ascii="Times New Roman" w:hAnsi="Times New Roman" w:cs="Times New Roman"/>
          <w:b/>
          <w:i/>
          <w:sz w:val="23"/>
          <w:szCs w:val="23"/>
        </w:rPr>
      </w:pPr>
    </w:p>
    <w:p w14:paraId="44EAFD9C" w14:textId="77777777" w:rsidR="00FE45B5" w:rsidRDefault="00FE45B5" w:rsidP="00144493">
      <w:pPr>
        <w:spacing w:after="0" w:line="240" w:lineRule="auto"/>
        <w:rPr>
          <w:rFonts w:ascii="Times New Roman" w:hAnsi="Times New Roman" w:cs="Times New Roman"/>
          <w:b/>
          <w:i/>
          <w:sz w:val="23"/>
          <w:szCs w:val="23"/>
        </w:rPr>
      </w:pPr>
    </w:p>
    <w:p w14:paraId="4B94D5A5" w14:textId="77777777" w:rsidR="00FE45B5" w:rsidRDefault="00FE45B5" w:rsidP="00144493">
      <w:pPr>
        <w:spacing w:after="0" w:line="240" w:lineRule="auto"/>
        <w:rPr>
          <w:rFonts w:ascii="Times New Roman" w:hAnsi="Times New Roman" w:cs="Times New Roman"/>
          <w:b/>
          <w:i/>
          <w:sz w:val="23"/>
          <w:szCs w:val="23"/>
        </w:rPr>
      </w:pPr>
    </w:p>
    <w:p w14:paraId="3DEEC669" w14:textId="77777777" w:rsidR="00FE45B5" w:rsidRDefault="00FE45B5" w:rsidP="00144493">
      <w:pPr>
        <w:spacing w:after="0" w:line="240" w:lineRule="auto"/>
        <w:rPr>
          <w:rFonts w:ascii="Times New Roman" w:hAnsi="Times New Roman" w:cs="Times New Roman"/>
          <w:b/>
          <w:i/>
          <w:sz w:val="23"/>
          <w:szCs w:val="23"/>
        </w:rPr>
      </w:pPr>
    </w:p>
    <w:p w14:paraId="3656B9AB" w14:textId="77777777" w:rsidR="00FE45B5" w:rsidRDefault="00FE45B5" w:rsidP="00144493">
      <w:pPr>
        <w:spacing w:after="0" w:line="240" w:lineRule="auto"/>
        <w:rPr>
          <w:rFonts w:ascii="Times New Roman" w:hAnsi="Times New Roman" w:cs="Times New Roman"/>
          <w:b/>
          <w:i/>
          <w:sz w:val="23"/>
          <w:szCs w:val="23"/>
        </w:rPr>
      </w:pPr>
    </w:p>
    <w:p w14:paraId="62486C05" w14:textId="4F25CA10" w:rsidR="00B82525" w:rsidRDefault="00B82525">
      <w:pPr>
        <w:rPr>
          <w:rFonts w:ascii="Times New Roman" w:hAnsi="Times New Roman" w:cs="Times New Roman"/>
          <w:b/>
          <w:i/>
          <w:sz w:val="23"/>
          <w:szCs w:val="23"/>
        </w:rPr>
      </w:pPr>
      <w:r>
        <w:rPr>
          <w:rFonts w:ascii="Times New Roman" w:hAnsi="Times New Roman" w:cs="Times New Roman"/>
          <w:b/>
          <w:i/>
          <w:sz w:val="23"/>
          <w:szCs w:val="23"/>
        </w:rPr>
        <w:lastRenderedPageBreak/>
        <w:br w:type="page"/>
      </w:r>
    </w:p>
    <w:p w14:paraId="76E14C11" w14:textId="3AB15B47" w:rsidR="00C225FA" w:rsidRPr="009404D6" w:rsidRDefault="00C225FA" w:rsidP="00C225FA">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1552" behindDoc="1" locked="0" layoutInCell="1" allowOverlap="1" wp14:anchorId="61B0D594" wp14:editId="57FE8AEC">
                <wp:simplePos x="0" y="0"/>
                <wp:positionH relativeFrom="margin">
                  <wp:align>left</wp:align>
                </wp:positionH>
                <wp:positionV relativeFrom="paragraph">
                  <wp:posOffset>114935</wp:posOffset>
                </wp:positionV>
                <wp:extent cx="59340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CE80E" id="Rectangle 2" o:spid="_x0000_s1026" style="position:absolute;margin-left:0;margin-top:9.05pt;width:467.25pt;height:24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Zpjg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FVyFmm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14:paraId="62A11EBD"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1 </w:t>
      </w:r>
      <w:r w:rsidRPr="009404D6">
        <w:rPr>
          <w:rFonts w:ascii="Times New Roman" w:hAnsi="Times New Roman" w:cs="Times New Roman"/>
          <w:b/>
          <w:color w:val="FFFFFF" w:themeColor="background1"/>
          <w:sz w:val="28"/>
          <w:szCs w:val="24"/>
        </w:rPr>
        <w:softHyphen/>
      </w:r>
      <w:r w:rsidRPr="009404D6">
        <w:rPr>
          <w:rFonts w:ascii="Times New Roman" w:hAnsi="Times New Roman" w:cs="Times New Roman"/>
          <w:b/>
          <w:color w:val="FFFFFF" w:themeColor="background1"/>
          <w:sz w:val="28"/>
          <w:szCs w:val="24"/>
        </w:rPr>
        <w:softHyphen/>
        <w:t>– GENERAL INFORMATION</w:t>
      </w:r>
    </w:p>
    <w:p w14:paraId="110FFD37"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7FAC3D33"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1.1</w:t>
      </w:r>
      <w:r w:rsidRPr="009404D6">
        <w:rPr>
          <w:rFonts w:ascii="Times New Roman" w:hAnsi="Times New Roman" w:cs="Times New Roman"/>
          <w:b/>
          <w:sz w:val="23"/>
          <w:szCs w:val="23"/>
        </w:rPr>
        <w:tab/>
        <w:t>Name of institution:</w:t>
      </w:r>
    </w:p>
    <w:p w14:paraId="1D4D299B" w14:textId="245D1BD1"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p w14:paraId="6B699379"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4EFAB843"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1.2 </w:t>
      </w:r>
      <w:r w:rsidRPr="009404D6">
        <w:rPr>
          <w:rFonts w:ascii="Times New Roman" w:hAnsi="Times New Roman" w:cs="Times New Roman"/>
          <w:b/>
          <w:sz w:val="23"/>
          <w:szCs w:val="23"/>
        </w:rPr>
        <w:tab/>
        <w:t>Name of degree program seeking accreditation:</w:t>
      </w:r>
    </w:p>
    <w:p w14:paraId="121DF6BE" w14:textId="77777777" w:rsidR="00C225FA" w:rsidRPr="009404D6" w:rsidRDefault="00C225FA" w:rsidP="00C225FA">
      <w:pPr>
        <w:spacing w:after="0" w:line="240" w:lineRule="auto"/>
        <w:ind w:left="360" w:hanging="360"/>
        <w:rPr>
          <w:rFonts w:ascii="Times New Roman" w:hAnsi="Times New Roman" w:cs="Times New Roman"/>
          <w:b/>
        </w:rPr>
      </w:pPr>
      <w:r w:rsidRPr="009404D6">
        <w:rPr>
          <w:rFonts w:ascii="Times New Roman" w:hAnsi="Times New Roman" w:cs="Times New Roman"/>
          <w:i/>
          <w:sz w:val="23"/>
          <w:szCs w:val="23"/>
        </w:rPr>
        <w:tab/>
      </w:r>
      <w:r w:rsidRPr="009404D6">
        <w:rPr>
          <w:rFonts w:ascii="Times New Roman" w:hAnsi="Times New Roman" w:cs="Times New Roman"/>
          <w:i/>
        </w:rPr>
        <w:t xml:space="preserve">If you are applying for accreditation of more than one program or track, </w:t>
      </w:r>
      <w:r>
        <w:rPr>
          <w:rFonts w:ascii="Times New Roman" w:hAnsi="Times New Roman" w:cs="Times New Roman"/>
          <w:i/>
        </w:rPr>
        <w:t xml:space="preserve">please </w:t>
      </w:r>
      <w:r w:rsidRPr="009404D6">
        <w:rPr>
          <w:rFonts w:ascii="Times New Roman" w:hAnsi="Times New Roman" w:cs="Times New Roman"/>
          <w:i/>
        </w:rPr>
        <w:t xml:space="preserve">complete this form for </w:t>
      </w:r>
      <w:r>
        <w:rPr>
          <w:rFonts w:ascii="Times New Roman" w:hAnsi="Times New Roman" w:cs="Times New Roman"/>
          <w:i/>
        </w:rPr>
        <w:t xml:space="preserve">each program/track. </w:t>
      </w:r>
      <w:r w:rsidRPr="009E3324">
        <w:rPr>
          <w:rFonts w:ascii="Times New Roman" w:hAnsi="Times New Roman" w:cs="Times New Roman"/>
          <w:i/>
        </w:rPr>
        <w:t>Institutional data may be copied across application forms.</w:t>
      </w:r>
    </w:p>
    <w:p w14:paraId="4634DA62" w14:textId="083D5D2A"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p w14:paraId="3FE9F23F"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3D49996F"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1.3</w:t>
      </w:r>
      <w:r w:rsidRPr="009404D6">
        <w:rPr>
          <w:rFonts w:ascii="Times New Roman" w:hAnsi="Times New Roman" w:cs="Times New Roman"/>
          <w:b/>
          <w:sz w:val="23"/>
          <w:szCs w:val="23"/>
        </w:rPr>
        <w:tab/>
        <w:t>Name(s) of the participating departments and/or schools:</w:t>
      </w:r>
    </w:p>
    <w:p w14:paraId="5EBB8B4D" w14:textId="7056C55F"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p w14:paraId="1F72F646"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64A70944"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1.4</w:t>
      </w:r>
      <w:r w:rsidRPr="009404D6">
        <w:rPr>
          <w:rFonts w:ascii="Times New Roman" w:hAnsi="Times New Roman" w:cs="Times New Roman"/>
          <w:b/>
          <w:sz w:val="23"/>
          <w:szCs w:val="23"/>
        </w:rPr>
        <w:tab/>
        <w:t>Overview/history of program:</w:t>
      </w:r>
    </w:p>
    <w:p w14:paraId="50F9FB16" w14:textId="77777777" w:rsidR="00C225FA" w:rsidRPr="009404D6" w:rsidRDefault="00C225FA" w:rsidP="00C225FA">
      <w:pPr>
        <w:spacing w:after="0" w:line="240" w:lineRule="auto"/>
        <w:ind w:left="360" w:hanging="360"/>
        <w:rPr>
          <w:rFonts w:ascii="Times New Roman" w:hAnsi="Times New Roman" w:cs="Times New Roman"/>
          <w:i/>
        </w:rPr>
      </w:pPr>
      <w:r w:rsidRPr="009404D6">
        <w:rPr>
          <w:rFonts w:ascii="Times New Roman" w:hAnsi="Times New Roman" w:cs="Times New Roman"/>
          <w:i/>
        </w:rPr>
        <w:tab/>
        <w:t xml:space="preserve">Provide a brief description of the history of the program and its creation within or between departments and/or other programs. Include information on how long the program has existed in its </w:t>
      </w:r>
      <w:r w:rsidRPr="009404D6">
        <w:rPr>
          <w:rFonts w:ascii="Times New Roman" w:hAnsi="Times New Roman" w:cs="Times New Roman"/>
          <w:i/>
        </w:rPr>
        <w:lastRenderedPageBreak/>
        <w:t>current form. Describe any substantial organizational or curricular revisions in the past five years.  (For most programs, this can be covered in 250 words or fewer.)</w:t>
      </w:r>
    </w:p>
    <w:p w14:paraId="407B213F" w14:textId="376EDFA3"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p w14:paraId="08CE6F91" w14:textId="77777777" w:rsidR="00C225FA" w:rsidRPr="009404D6" w:rsidRDefault="00C225FA" w:rsidP="00C225FA">
      <w:pPr>
        <w:spacing w:after="0" w:line="240" w:lineRule="auto"/>
        <w:ind w:left="360" w:hanging="360"/>
        <w:rPr>
          <w:rFonts w:ascii="Times New Roman" w:hAnsi="Times New Roman" w:cs="Times New Roman"/>
          <w:i/>
        </w:rPr>
      </w:pPr>
    </w:p>
    <w:p w14:paraId="3A537E54"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 xml:space="preserve">1.5 </w:t>
      </w:r>
      <w:r w:rsidRPr="009404D6">
        <w:rPr>
          <w:rFonts w:ascii="Times New Roman" w:hAnsi="Times New Roman" w:cs="Times New Roman"/>
          <w:b/>
          <w:sz w:val="23"/>
          <w:szCs w:val="23"/>
        </w:rPr>
        <w:tab/>
        <w:t>Primary contact person:</w:t>
      </w:r>
    </w:p>
    <w:p w14:paraId="22EF3E6D" w14:textId="11B895ED"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Name:</w:t>
      </w:r>
      <w:r w:rsidRPr="009404D6">
        <w:rPr>
          <w:rFonts w:ascii="Times New Roman" w:hAnsi="Times New Roman" w:cs="Times New Roman"/>
          <w:sz w:val="23"/>
          <w:szCs w:val="23"/>
        </w:rPr>
        <w:tab/>
      </w:r>
    </w:p>
    <w:p w14:paraId="2C3E8360" w14:textId="68CF299E"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Title:</w:t>
      </w:r>
      <w:r w:rsidRPr="009404D6">
        <w:rPr>
          <w:rFonts w:ascii="Times New Roman" w:hAnsi="Times New Roman" w:cs="Times New Roman"/>
          <w:sz w:val="23"/>
          <w:szCs w:val="23"/>
        </w:rPr>
        <w:tab/>
      </w:r>
    </w:p>
    <w:p w14:paraId="2AE55952" w14:textId="4D8D7AD6"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Email:</w:t>
      </w:r>
      <w:r w:rsidRPr="009404D6">
        <w:rPr>
          <w:rFonts w:ascii="Times New Roman" w:hAnsi="Times New Roman" w:cs="Times New Roman"/>
          <w:sz w:val="23"/>
          <w:szCs w:val="23"/>
        </w:rPr>
        <w:tab/>
      </w:r>
    </w:p>
    <w:p w14:paraId="01159621" w14:textId="14576A81"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Phone:</w:t>
      </w:r>
      <w:r w:rsidRPr="009404D6">
        <w:rPr>
          <w:rFonts w:ascii="Times New Roman" w:hAnsi="Times New Roman" w:cs="Times New Roman"/>
          <w:sz w:val="23"/>
          <w:szCs w:val="23"/>
        </w:rPr>
        <w:tab/>
      </w:r>
    </w:p>
    <w:p w14:paraId="61CDCEAD"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31533B0F"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1.6</w:t>
      </w:r>
      <w:r w:rsidRPr="009404D6">
        <w:rPr>
          <w:rFonts w:ascii="Times New Roman" w:hAnsi="Times New Roman" w:cs="Times New Roman"/>
          <w:b/>
          <w:sz w:val="23"/>
          <w:szCs w:val="23"/>
        </w:rPr>
        <w:tab/>
        <w:t>Size of institution:</w:t>
      </w:r>
    </w:p>
    <w:p w14:paraId="514B1576" w14:textId="77777777" w:rsidR="00C225FA" w:rsidRPr="009404D6" w:rsidRDefault="00C225FA" w:rsidP="00C225FA">
      <w:pPr>
        <w:tabs>
          <w:tab w:val="left" w:pos="720"/>
          <w:tab w:val="left" w:pos="2520"/>
          <w:tab w:val="left" w:pos="4320"/>
          <w:tab w:val="left" w:pos="6120"/>
          <w:tab w:val="left" w:pos="7920"/>
        </w:tabs>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1"/>
            <w:enabled/>
            <w:calcOnExit w:val="0"/>
            <w:checkBox>
              <w:size w:val="20"/>
              <w:default w:val="0"/>
            </w:checkBox>
          </w:ffData>
        </w:fldChar>
      </w:r>
      <w:bookmarkStart w:id="0" w:name="Check1"/>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0"/>
      <w:r w:rsidRPr="009404D6">
        <w:rPr>
          <w:rFonts w:ascii="Times New Roman" w:hAnsi="Times New Roman" w:cs="Times New Roman"/>
          <w:sz w:val="23"/>
          <w:szCs w:val="23"/>
        </w:rPr>
        <w:t xml:space="preserve">  &lt;2,000 students</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2"/>
            <w:enabled/>
            <w:calcOnExit w:val="0"/>
            <w:checkBox>
              <w:size w:val="20"/>
              <w:default w:val="0"/>
            </w:checkBox>
          </w:ffData>
        </w:fldChar>
      </w:r>
      <w:bookmarkStart w:id="1" w:name="Check2"/>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
      <w:r w:rsidRPr="009404D6">
        <w:rPr>
          <w:rFonts w:ascii="Times New Roman" w:hAnsi="Times New Roman" w:cs="Times New Roman"/>
          <w:sz w:val="23"/>
          <w:szCs w:val="23"/>
        </w:rPr>
        <w:t xml:space="preserve">  2,000-5,000</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10"/>
            <w:enabled/>
            <w:calcOnExit w:val="0"/>
            <w:checkBox>
              <w:size w:val="20"/>
              <w:default w:val="0"/>
            </w:checkBox>
          </w:ffData>
        </w:fldChar>
      </w:r>
      <w:bookmarkStart w:id="2" w:name="Check10"/>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2"/>
      <w:r w:rsidRPr="009404D6">
        <w:rPr>
          <w:rFonts w:ascii="Times New Roman" w:hAnsi="Times New Roman" w:cs="Times New Roman"/>
          <w:sz w:val="23"/>
          <w:szCs w:val="23"/>
        </w:rPr>
        <w:t xml:space="preserve">  5,000-10,000</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11"/>
            <w:enabled/>
            <w:calcOnExit w:val="0"/>
            <w:checkBox>
              <w:size w:val="20"/>
              <w:default w:val="0"/>
            </w:checkBox>
          </w:ffData>
        </w:fldChar>
      </w:r>
      <w:bookmarkStart w:id="3" w:name="Check11"/>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3"/>
      <w:r w:rsidRPr="009404D6">
        <w:rPr>
          <w:rFonts w:ascii="Times New Roman" w:hAnsi="Times New Roman" w:cs="Times New Roman"/>
          <w:sz w:val="23"/>
          <w:szCs w:val="23"/>
        </w:rPr>
        <w:t xml:space="preserve">  10,000-20,000</w:t>
      </w:r>
      <w:r w:rsidRPr="009404D6">
        <w:rPr>
          <w:rFonts w:ascii="Times New Roman" w:hAnsi="Times New Roman" w:cs="Times New Roman"/>
          <w:sz w:val="23"/>
          <w:szCs w:val="23"/>
        </w:rPr>
        <w:tab/>
        <w:t xml:space="preserve">  </w:t>
      </w:r>
      <w:r>
        <w:rPr>
          <w:rFonts w:ascii="Times New Roman" w:hAnsi="Times New Roman" w:cs="Times New Roman"/>
          <w:sz w:val="23"/>
          <w:szCs w:val="23"/>
        </w:rPr>
        <w:fldChar w:fldCharType="begin">
          <w:ffData>
            <w:name w:val="Check12"/>
            <w:enabled/>
            <w:calcOnExit w:val="0"/>
            <w:checkBox>
              <w:size w:val="20"/>
              <w:default w:val="0"/>
            </w:checkBox>
          </w:ffData>
        </w:fldChar>
      </w:r>
      <w:bookmarkStart w:id="4" w:name="Check12"/>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4"/>
      <w:r w:rsidRPr="009404D6">
        <w:rPr>
          <w:rFonts w:ascii="Times New Roman" w:hAnsi="Times New Roman" w:cs="Times New Roman"/>
          <w:sz w:val="23"/>
          <w:szCs w:val="23"/>
        </w:rPr>
        <w:t xml:space="preserve">  &gt;20,000</w:t>
      </w:r>
    </w:p>
    <w:p w14:paraId="6BB9E253"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0FB0FCBD"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1.7</w:t>
      </w:r>
      <w:r w:rsidRPr="009404D6">
        <w:rPr>
          <w:rFonts w:ascii="Times New Roman" w:hAnsi="Times New Roman" w:cs="Times New Roman"/>
          <w:b/>
          <w:sz w:val="23"/>
          <w:szCs w:val="23"/>
        </w:rPr>
        <w:tab/>
        <w:t>Type of institution:</w:t>
      </w:r>
    </w:p>
    <w:p w14:paraId="123D5280"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a.</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Public </w:t>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bookmarkStart w:id="5" w:name="Check6"/>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5"/>
      <w:r w:rsidRPr="009404D6">
        <w:rPr>
          <w:rFonts w:ascii="Times New Roman" w:hAnsi="Times New Roman" w:cs="Times New Roman"/>
          <w:sz w:val="23"/>
          <w:szCs w:val="23"/>
        </w:rPr>
        <w:t xml:space="preserve">  Private</w:t>
      </w:r>
    </w:p>
    <w:p w14:paraId="23DE523C"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p>
    <w:p w14:paraId="73969EAC"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sz w:val="23"/>
          <w:szCs w:val="23"/>
        </w:rPr>
        <w:t xml:space="preserve">b. </w:t>
      </w:r>
      <w:r w:rsidRPr="009404D6">
        <w:rPr>
          <w:rFonts w:ascii="Times New Roman" w:hAnsi="Times New Roman" w:cs="Times New Roman"/>
          <w:sz w:val="23"/>
          <w:szCs w:val="23"/>
        </w:rPr>
        <w:tab/>
      </w:r>
      <w:r>
        <w:rPr>
          <w:rFonts w:ascii="Times New Roman" w:hAnsi="Times New Roman" w:cs="Times New Roman"/>
          <w:sz w:val="23"/>
          <w:szCs w:val="23"/>
        </w:rPr>
        <w:t>C</w:t>
      </w:r>
      <w:r w:rsidRPr="009404D6">
        <w:rPr>
          <w:rFonts w:ascii="Times New Roman" w:hAnsi="Times New Roman" w:cs="Times New Roman"/>
          <w:sz w:val="23"/>
          <w:szCs w:val="23"/>
        </w:rPr>
        <w:t>lassification (choose one):</w:t>
      </w:r>
    </w:p>
    <w:p w14:paraId="4B2829D5"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Primarily undergraduate institution </w:t>
      </w:r>
    </w:p>
    <w:p w14:paraId="1D8348C5"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rPr>
        <w:t>The National Science Foundation defines a PUI as a four-year, master’s level and small doctoral college or university that awards on average no more than two Ph.D.s per year per department</w:t>
      </w:r>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52E56223"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0F0B8767"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7"/>
            <w:enabled/>
            <w:calcOnExit w:val="0"/>
            <w:checkBox>
              <w:size w:val="20"/>
              <w:default w:val="0"/>
            </w:checkBox>
          </w:ffData>
        </w:fldChar>
      </w:r>
      <w:bookmarkStart w:id="6" w:name="Check7"/>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6"/>
      <w:r w:rsidRPr="009404D6">
        <w:rPr>
          <w:rFonts w:ascii="Times New Roman" w:hAnsi="Times New Roman" w:cs="Times New Roman"/>
          <w:sz w:val="23"/>
          <w:szCs w:val="23"/>
        </w:rPr>
        <w:t xml:space="preserve">  Master's college or university </w:t>
      </w:r>
    </w:p>
    <w:p w14:paraId="673723E5"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M1-M3 correspond to an institution that awards at least 50 master's degrees and less than 20 doctoral degrees per year [</w:t>
      </w:r>
      <w:hyperlink r:id="rId12"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07547A01" w14:textId="7777777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6F2666D5" w14:textId="124E3CD6"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sidR="001936F2">
        <w:rPr>
          <w:rFonts w:ascii="Times New Roman" w:hAnsi="Times New Roman" w:cs="Times New Roman"/>
          <w:sz w:val="23"/>
          <w:szCs w:val="23"/>
        </w:rPr>
        <w:t>Do</w:t>
      </w:r>
      <w:r w:rsidRPr="009404D6">
        <w:rPr>
          <w:rFonts w:ascii="Times New Roman" w:hAnsi="Times New Roman" w:cs="Times New Roman"/>
          <w:sz w:val="23"/>
          <w:szCs w:val="23"/>
        </w:rPr>
        <w:t>ctoral university</w:t>
      </w:r>
    </w:p>
    <w:p w14:paraId="3E88D5A3" w14:textId="7AB0E2E7"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R1-R</w:t>
      </w:r>
      <w:r w:rsidR="001936F2">
        <w:rPr>
          <w:rFonts w:ascii="Times New Roman" w:hAnsi="Times New Roman" w:cs="Times New Roman"/>
          <w:i/>
          <w:sz w:val="23"/>
          <w:szCs w:val="23"/>
        </w:rPr>
        <w:t>2 and D/PU</w:t>
      </w:r>
      <w:r w:rsidRPr="009404D6">
        <w:rPr>
          <w:rFonts w:ascii="Times New Roman" w:hAnsi="Times New Roman" w:cs="Times New Roman"/>
          <w:i/>
          <w:sz w:val="23"/>
          <w:szCs w:val="23"/>
        </w:rPr>
        <w:t xml:space="preserve"> correspond to an institution that awards more than 20 doctoral degrees per year [</w:t>
      </w:r>
      <w:hyperlink r:id="rId13"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5043CB0F"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779AC9C0"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1.8</w:t>
      </w:r>
      <w:r w:rsidRPr="009404D6">
        <w:rPr>
          <w:rFonts w:ascii="Times New Roman" w:hAnsi="Times New Roman" w:cs="Times New Roman"/>
          <w:b/>
          <w:sz w:val="23"/>
          <w:szCs w:val="23"/>
        </w:rPr>
        <w:tab/>
        <w:t>Number of degrees awarded in this program for the preceding five years:</w:t>
      </w:r>
    </w:p>
    <w:p w14:paraId="07459315"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tbl>
      <w:tblPr>
        <w:tblStyle w:val="TableGrid"/>
        <w:tblW w:w="0" w:type="auto"/>
        <w:tblInd w:w="360" w:type="dxa"/>
        <w:tblLook w:val="04A0" w:firstRow="1" w:lastRow="0" w:firstColumn="1" w:lastColumn="0" w:noHBand="0" w:noVBand="1"/>
      </w:tblPr>
      <w:tblGrid>
        <w:gridCol w:w="2448"/>
        <w:gridCol w:w="2700"/>
      </w:tblGrid>
      <w:tr w:rsidR="00C225FA" w:rsidRPr="009404D6" w14:paraId="52D54A59" w14:textId="77777777" w:rsidTr="009E4962">
        <w:tc>
          <w:tcPr>
            <w:tcW w:w="2448" w:type="dxa"/>
          </w:tcPr>
          <w:p w14:paraId="216DB807" w14:textId="77777777" w:rsidR="00C225FA" w:rsidRPr="009404D6" w:rsidRDefault="00C225FA" w:rsidP="009E4962">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Academic year</w:t>
            </w:r>
          </w:p>
        </w:tc>
        <w:tc>
          <w:tcPr>
            <w:tcW w:w="2700" w:type="dxa"/>
          </w:tcPr>
          <w:p w14:paraId="3B81036D" w14:textId="77777777" w:rsidR="00C225FA" w:rsidRPr="009404D6" w:rsidRDefault="00C225FA" w:rsidP="009E4962">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No. of degrees awarded</w:t>
            </w:r>
          </w:p>
        </w:tc>
      </w:tr>
      <w:tr w:rsidR="00C225FA" w:rsidRPr="009404D6" w14:paraId="3C452C2A" w14:textId="77777777" w:rsidTr="009E4962">
        <w:tc>
          <w:tcPr>
            <w:tcW w:w="2448" w:type="dxa"/>
          </w:tcPr>
          <w:p w14:paraId="5B0EE83F" w14:textId="336BFE7B" w:rsidR="00C225FA" w:rsidRPr="009404D6" w:rsidRDefault="00C225FA" w:rsidP="00B82525">
            <w:pPr>
              <w:spacing w:before="40" w:after="40"/>
              <w:rPr>
                <w:rFonts w:ascii="Times New Roman" w:hAnsi="Times New Roman" w:cs="Times New Roman"/>
                <w:sz w:val="23"/>
                <w:szCs w:val="23"/>
              </w:rPr>
            </w:pPr>
          </w:p>
        </w:tc>
        <w:tc>
          <w:tcPr>
            <w:tcW w:w="2700" w:type="dxa"/>
          </w:tcPr>
          <w:p w14:paraId="42AAED40" w14:textId="40264F8F" w:rsidR="00C225FA" w:rsidRPr="009404D6" w:rsidRDefault="00C225FA" w:rsidP="00B82525">
            <w:pPr>
              <w:spacing w:before="40" w:after="40"/>
              <w:rPr>
                <w:rFonts w:ascii="Times New Roman" w:hAnsi="Times New Roman" w:cs="Times New Roman"/>
                <w:sz w:val="23"/>
                <w:szCs w:val="23"/>
              </w:rPr>
            </w:pPr>
          </w:p>
        </w:tc>
      </w:tr>
      <w:tr w:rsidR="00C225FA" w:rsidRPr="009404D6" w14:paraId="1BCC939D" w14:textId="77777777" w:rsidTr="009E4962">
        <w:tc>
          <w:tcPr>
            <w:tcW w:w="2448" w:type="dxa"/>
          </w:tcPr>
          <w:p w14:paraId="4DD2565F" w14:textId="384D2193" w:rsidR="00C225FA" w:rsidRPr="009404D6" w:rsidRDefault="00C225FA" w:rsidP="00B82525">
            <w:pPr>
              <w:spacing w:before="40" w:after="40"/>
              <w:rPr>
                <w:rFonts w:ascii="Times New Roman" w:hAnsi="Times New Roman" w:cs="Times New Roman"/>
                <w:sz w:val="23"/>
                <w:szCs w:val="23"/>
              </w:rPr>
            </w:pPr>
          </w:p>
        </w:tc>
        <w:tc>
          <w:tcPr>
            <w:tcW w:w="2700" w:type="dxa"/>
          </w:tcPr>
          <w:p w14:paraId="355E3187" w14:textId="437DE68E" w:rsidR="00C225FA" w:rsidRPr="009404D6" w:rsidRDefault="00C225FA" w:rsidP="00B82525">
            <w:pPr>
              <w:spacing w:before="40" w:after="40"/>
              <w:rPr>
                <w:rFonts w:ascii="Times New Roman" w:hAnsi="Times New Roman" w:cs="Times New Roman"/>
                <w:sz w:val="23"/>
                <w:szCs w:val="23"/>
              </w:rPr>
            </w:pPr>
          </w:p>
        </w:tc>
      </w:tr>
      <w:tr w:rsidR="00C225FA" w:rsidRPr="009404D6" w14:paraId="5BA9AB62" w14:textId="77777777" w:rsidTr="009E4962">
        <w:tc>
          <w:tcPr>
            <w:tcW w:w="2448" w:type="dxa"/>
          </w:tcPr>
          <w:p w14:paraId="3621C08C" w14:textId="3D6AADE4" w:rsidR="00C225FA" w:rsidRPr="009404D6" w:rsidRDefault="00C225FA" w:rsidP="00B82525">
            <w:pPr>
              <w:spacing w:before="40" w:after="40"/>
              <w:rPr>
                <w:rFonts w:ascii="Times New Roman" w:hAnsi="Times New Roman" w:cs="Times New Roman"/>
                <w:sz w:val="23"/>
                <w:szCs w:val="23"/>
              </w:rPr>
            </w:pPr>
          </w:p>
        </w:tc>
        <w:tc>
          <w:tcPr>
            <w:tcW w:w="2700" w:type="dxa"/>
          </w:tcPr>
          <w:p w14:paraId="0D847655" w14:textId="1BD8895C" w:rsidR="00C225FA" w:rsidRPr="009404D6" w:rsidRDefault="00C225FA" w:rsidP="00B82525">
            <w:pPr>
              <w:spacing w:before="40" w:after="40"/>
              <w:rPr>
                <w:rFonts w:ascii="Times New Roman" w:hAnsi="Times New Roman" w:cs="Times New Roman"/>
                <w:sz w:val="23"/>
                <w:szCs w:val="23"/>
              </w:rPr>
            </w:pPr>
          </w:p>
        </w:tc>
      </w:tr>
      <w:tr w:rsidR="00C225FA" w:rsidRPr="009404D6" w14:paraId="0392E0D2" w14:textId="77777777" w:rsidTr="009E4962">
        <w:tc>
          <w:tcPr>
            <w:tcW w:w="2448" w:type="dxa"/>
          </w:tcPr>
          <w:p w14:paraId="34D2D074" w14:textId="39661850" w:rsidR="00C225FA" w:rsidRPr="009404D6" w:rsidRDefault="00C225FA" w:rsidP="00B82525">
            <w:pPr>
              <w:spacing w:before="40" w:after="40"/>
              <w:rPr>
                <w:rFonts w:ascii="Times New Roman" w:hAnsi="Times New Roman" w:cs="Times New Roman"/>
                <w:sz w:val="23"/>
                <w:szCs w:val="23"/>
              </w:rPr>
            </w:pPr>
          </w:p>
        </w:tc>
        <w:tc>
          <w:tcPr>
            <w:tcW w:w="2700" w:type="dxa"/>
          </w:tcPr>
          <w:p w14:paraId="7C6A6BC0" w14:textId="135228D4" w:rsidR="00C225FA" w:rsidRPr="009404D6" w:rsidRDefault="00C225FA" w:rsidP="00B82525">
            <w:pPr>
              <w:spacing w:before="40" w:after="40"/>
              <w:rPr>
                <w:rFonts w:ascii="Times New Roman" w:hAnsi="Times New Roman" w:cs="Times New Roman"/>
                <w:sz w:val="23"/>
                <w:szCs w:val="23"/>
              </w:rPr>
            </w:pPr>
          </w:p>
        </w:tc>
      </w:tr>
      <w:tr w:rsidR="00C225FA" w:rsidRPr="009404D6" w14:paraId="082A466C" w14:textId="77777777" w:rsidTr="009E4962">
        <w:tc>
          <w:tcPr>
            <w:tcW w:w="2448" w:type="dxa"/>
          </w:tcPr>
          <w:p w14:paraId="7DFB44FB" w14:textId="55D44954" w:rsidR="00C225FA" w:rsidRPr="009404D6" w:rsidRDefault="00C225FA" w:rsidP="00B82525">
            <w:pPr>
              <w:spacing w:before="40" w:after="40"/>
              <w:rPr>
                <w:rFonts w:ascii="Times New Roman" w:hAnsi="Times New Roman" w:cs="Times New Roman"/>
                <w:sz w:val="23"/>
                <w:szCs w:val="23"/>
              </w:rPr>
            </w:pPr>
          </w:p>
        </w:tc>
        <w:tc>
          <w:tcPr>
            <w:tcW w:w="2700" w:type="dxa"/>
          </w:tcPr>
          <w:p w14:paraId="637551E9" w14:textId="42FFB6AD" w:rsidR="00C225FA" w:rsidRPr="009404D6" w:rsidRDefault="00C225FA" w:rsidP="00B82525">
            <w:pPr>
              <w:spacing w:before="40" w:after="40"/>
              <w:rPr>
                <w:rFonts w:ascii="Times New Roman" w:hAnsi="Times New Roman" w:cs="Times New Roman"/>
                <w:sz w:val="23"/>
                <w:szCs w:val="23"/>
              </w:rPr>
            </w:pPr>
          </w:p>
        </w:tc>
      </w:tr>
    </w:tbl>
    <w:p w14:paraId="6537F28F"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7E384B9D"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If the number of degrees awarded in any year is &lt; 3, answer the following</w:t>
      </w:r>
      <w:r>
        <w:rPr>
          <w:rFonts w:ascii="Times New Roman" w:hAnsi="Times New Roman" w:cs="Times New Roman"/>
          <w:sz w:val="23"/>
          <w:szCs w:val="23"/>
        </w:rPr>
        <w:t xml:space="preserve"> questions in the space below. </w:t>
      </w:r>
      <w:r w:rsidRPr="009404D6">
        <w:rPr>
          <w:rFonts w:ascii="Times New Roman" w:hAnsi="Times New Roman" w:cs="Times New Roman"/>
          <w:sz w:val="23"/>
          <w:szCs w:val="23"/>
        </w:rPr>
        <w:t>How does the small program size affect the offering and conduct of program-specific courses? Specifically, how are sufficient interactions with peers maintained? Does the small number of students threaten the sustainability of the program?</w:t>
      </w:r>
    </w:p>
    <w:p w14:paraId="7CA5FB61" w14:textId="7B094F38" w:rsidR="00C225FA" w:rsidRPr="009404D6" w:rsidRDefault="00C225FA" w:rsidP="00B82525">
      <w:pPr>
        <w:spacing w:after="0" w:line="240" w:lineRule="auto"/>
        <w:rPr>
          <w:rFonts w:ascii="Times New Roman" w:hAnsi="Times New Roman" w:cs="Times New Roman"/>
          <w:sz w:val="23"/>
          <w:szCs w:val="23"/>
        </w:rPr>
      </w:pPr>
    </w:p>
    <w:p w14:paraId="6DFB9E20"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48A31A98"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1.9</w:t>
      </w:r>
      <w:r w:rsidRPr="009404D6">
        <w:rPr>
          <w:rFonts w:ascii="Times New Roman" w:hAnsi="Times New Roman" w:cs="Times New Roman"/>
          <w:b/>
          <w:sz w:val="23"/>
          <w:szCs w:val="23"/>
        </w:rPr>
        <w:tab/>
        <w:t>In the supplementary materials, include a letter of support from the dean or equivalent institutional authority addressing specific institutional support for the program seeking ASBMB accreditation.</w:t>
      </w:r>
    </w:p>
    <w:p w14:paraId="70DF9E56"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14:paraId="6DE98BDD" w14:textId="77777777" w:rsidR="00C225FA" w:rsidRPr="009404D6" w:rsidRDefault="00C225FA" w:rsidP="00C225FA">
      <w:pPr>
        <w:spacing w:after="0" w:line="240" w:lineRule="auto"/>
        <w:rPr>
          <w:rFonts w:ascii="Times New Roman" w:hAnsi="Times New Roman" w:cs="Times New Roman"/>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2576" behindDoc="1" locked="0" layoutInCell="1" allowOverlap="1" wp14:anchorId="5B2458BF" wp14:editId="1C6D8F80">
                <wp:simplePos x="0" y="0"/>
                <wp:positionH relativeFrom="margin">
                  <wp:posOffset>0</wp:posOffset>
                </wp:positionH>
                <wp:positionV relativeFrom="paragraph">
                  <wp:posOffset>104775</wp:posOffset>
                </wp:positionV>
                <wp:extent cx="59340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DA9F1" id="Rectangle 4" o:spid="_x0000_s1026" style="position:absolute;margin-left:0;margin-top:8.25pt;width:467.25pt;height:24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" fillcolor="#0079c1" strokecolor="#1f4d78 [1604]" strokeweight="1pt">
                <w10:wrap anchorx="margin"/>
              </v:rect>
            </w:pict>
          </mc:Fallback>
        </mc:AlternateContent>
      </w:r>
    </w:p>
    <w:p w14:paraId="1C3B5F24"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2 – FACILITIES &amp; EQUIPMENT</w:t>
      </w:r>
    </w:p>
    <w:p w14:paraId="44E871BC"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8139F1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2.1 To help us assess the lab experience for students in biochemistry and/or molecular biology focused courses, provide information for up to three representative required BMB lab courses.</w:t>
      </w:r>
    </w:p>
    <w:p w14:paraId="144A5D23"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7"/>
        <w:gridCol w:w="4303"/>
      </w:tblGrid>
      <w:tr w:rsidR="00C225FA" w:rsidRPr="009404D6" w14:paraId="6A972D21" w14:textId="77777777" w:rsidTr="009E4962">
        <w:tc>
          <w:tcPr>
            <w:tcW w:w="4788" w:type="dxa"/>
          </w:tcPr>
          <w:p w14:paraId="40E2AC58"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14:paraId="5AEC4A6F" w14:textId="4ACD2AFB" w:rsidR="00C225FA" w:rsidRPr="009404D6" w:rsidRDefault="00C225FA" w:rsidP="00B82525">
            <w:pPr>
              <w:rPr>
                <w:rFonts w:ascii="Times New Roman" w:hAnsi="Times New Roman" w:cs="Times New Roman"/>
                <w:sz w:val="23"/>
                <w:szCs w:val="23"/>
              </w:rPr>
            </w:pPr>
          </w:p>
        </w:tc>
      </w:tr>
      <w:tr w:rsidR="00C225FA" w:rsidRPr="009404D6" w14:paraId="1643213D" w14:textId="77777777" w:rsidTr="009E4962">
        <w:tc>
          <w:tcPr>
            <w:tcW w:w="4788" w:type="dxa"/>
          </w:tcPr>
          <w:p w14:paraId="6BF3E475"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14:paraId="11945684" w14:textId="4964AFA7" w:rsidR="00C225FA" w:rsidRPr="009404D6" w:rsidRDefault="00C225FA" w:rsidP="00B82525">
            <w:pPr>
              <w:rPr>
                <w:rFonts w:ascii="Times New Roman" w:hAnsi="Times New Roman" w:cs="Times New Roman"/>
                <w:sz w:val="23"/>
                <w:szCs w:val="23"/>
              </w:rPr>
            </w:pPr>
          </w:p>
        </w:tc>
      </w:tr>
      <w:tr w:rsidR="00C225FA" w:rsidRPr="009404D6" w14:paraId="440FA6F8" w14:textId="77777777" w:rsidTr="009E4962">
        <w:tc>
          <w:tcPr>
            <w:tcW w:w="4788" w:type="dxa"/>
          </w:tcPr>
          <w:p w14:paraId="289F7C4E"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14:paraId="2222CA3A" w14:textId="40D2DF76" w:rsidR="00C225FA" w:rsidRPr="009404D6" w:rsidRDefault="00C225FA" w:rsidP="00B82525">
            <w:pPr>
              <w:rPr>
                <w:rFonts w:ascii="Times New Roman" w:hAnsi="Times New Roman" w:cs="Times New Roman"/>
                <w:sz w:val="23"/>
                <w:szCs w:val="23"/>
              </w:rPr>
            </w:pPr>
          </w:p>
        </w:tc>
      </w:tr>
    </w:tbl>
    <w:p w14:paraId="738610EB"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7"/>
        <w:gridCol w:w="4303"/>
      </w:tblGrid>
      <w:tr w:rsidR="00C225FA" w:rsidRPr="009404D6" w14:paraId="53646B8C" w14:textId="77777777" w:rsidTr="009E4962">
        <w:tc>
          <w:tcPr>
            <w:tcW w:w="4788" w:type="dxa"/>
          </w:tcPr>
          <w:p w14:paraId="1CE5AC65"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14:paraId="23BA0B8A" w14:textId="577403B9" w:rsidR="00C225FA" w:rsidRPr="009404D6" w:rsidRDefault="00C225FA" w:rsidP="00B82525">
            <w:pPr>
              <w:rPr>
                <w:rFonts w:ascii="Times New Roman" w:hAnsi="Times New Roman" w:cs="Times New Roman"/>
                <w:sz w:val="23"/>
                <w:szCs w:val="23"/>
              </w:rPr>
            </w:pPr>
          </w:p>
        </w:tc>
      </w:tr>
      <w:tr w:rsidR="00C225FA" w:rsidRPr="009404D6" w14:paraId="3400D519" w14:textId="77777777" w:rsidTr="009E4962">
        <w:tc>
          <w:tcPr>
            <w:tcW w:w="4788" w:type="dxa"/>
          </w:tcPr>
          <w:p w14:paraId="60112B42"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14:paraId="6FC27F51" w14:textId="341B0E2D" w:rsidR="00C225FA" w:rsidRPr="009404D6" w:rsidRDefault="00C225FA" w:rsidP="00B82525">
            <w:pPr>
              <w:rPr>
                <w:rFonts w:ascii="Times New Roman" w:hAnsi="Times New Roman" w:cs="Times New Roman"/>
                <w:sz w:val="23"/>
                <w:szCs w:val="23"/>
              </w:rPr>
            </w:pPr>
          </w:p>
        </w:tc>
      </w:tr>
      <w:tr w:rsidR="00C225FA" w:rsidRPr="009404D6" w14:paraId="182126AB" w14:textId="77777777" w:rsidTr="009E4962">
        <w:tc>
          <w:tcPr>
            <w:tcW w:w="4788" w:type="dxa"/>
          </w:tcPr>
          <w:p w14:paraId="0117ECE8"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14:paraId="193B9C51" w14:textId="0F352CB7" w:rsidR="00C225FA" w:rsidRPr="009404D6" w:rsidRDefault="00C225FA" w:rsidP="00B82525">
            <w:pPr>
              <w:rPr>
                <w:rFonts w:ascii="Times New Roman" w:hAnsi="Times New Roman" w:cs="Times New Roman"/>
                <w:sz w:val="23"/>
                <w:szCs w:val="23"/>
              </w:rPr>
            </w:pPr>
          </w:p>
        </w:tc>
      </w:tr>
    </w:tbl>
    <w:p w14:paraId="637805D2"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7"/>
        <w:gridCol w:w="4303"/>
      </w:tblGrid>
      <w:tr w:rsidR="00C225FA" w:rsidRPr="009404D6" w14:paraId="3E1E5D36" w14:textId="77777777" w:rsidTr="009E4962">
        <w:tc>
          <w:tcPr>
            <w:tcW w:w="4788" w:type="dxa"/>
          </w:tcPr>
          <w:p w14:paraId="0C9DC015"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14:paraId="532B96F2" w14:textId="62397F2C" w:rsidR="00C225FA" w:rsidRPr="009404D6" w:rsidRDefault="00C225FA" w:rsidP="00B82525">
            <w:pPr>
              <w:rPr>
                <w:rFonts w:ascii="Times New Roman" w:hAnsi="Times New Roman" w:cs="Times New Roman"/>
                <w:sz w:val="23"/>
                <w:szCs w:val="23"/>
              </w:rPr>
            </w:pPr>
          </w:p>
        </w:tc>
      </w:tr>
      <w:tr w:rsidR="00C225FA" w:rsidRPr="009404D6" w14:paraId="7F3EDB8D" w14:textId="77777777" w:rsidTr="009E4962">
        <w:tc>
          <w:tcPr>
            <w:tcW w:w="4788" w:type="dxa"/>
          </w:tcPr>
          <w:p w14:paraId="3F7A2D22"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14:paraId="02E9DEA8" w14:textId="054C6E84" w:rsidR="00C225FA" w:rsidRPr="009404D6" w:rsidRDefault="00C225FA" w:rsidP="00B82525">
            <w:pPr>
              <w:rPr>
                <w:rFonts w:ascii="Times New Roman" w:hAnsi="Times New Roman" w:cs="Times New Roman"/>
                <w:sz w:val="23"/>
                <w:szCs w:val="23"/>
              </w:rPr>
            </w:pPr>
          </w:p>
        </w:tc>
      </w:tr>
      <w:tr w:rsidR="00C225FA" w:rsidRPr="009404D6" w14:paraId="63E1B6CC" w14:textId="77777777" w:rsidTr="009E4962">
        <w:tc>
          <w:tcPr>
            <w:tcW w:w="4788" w:type="dxa"/>
          </w:tcPr>
          <w:p w14:paraId="3C96ECA9"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14:paraId="7FB6EE84" w14:textId="3420CDDD" w:rsidR="00C225FA" w:rsidRPr="009404D6" w:rsidRDefault="00C225FA" w:rsidP="00B82525">
            <w:pPr>
              <w:rPr>
                <w:rFonts w:ascii="Times New Roman" w:hAnsi="Times New Roman" w:cs="Times New Roman"/>
                <w:sz w:val="23"/>
                <w:szCs w:val="23"/>
              </w:rPr>
            </w:pPr>
          </w:p>
        </w:tc>
      </w:tr>
    </w:tbl>
    <w:p w14:paraId="25DE99B8" w14:textId="76ED0F0F"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i/>
        </w:rPr>
        <w:t>*e.g.</w:t>
      </w:r>
      <w:r w:rsidR="00EA03C3">
        <w:rPr>
          <w:rFonts w:ascii="Times New Roman" w:hAnsi="Times New Roman" w:cs="Times New Roman"/>
          <w:i/>
        </w:rPr>
        <w:t>,</w:t>
      </w:r>
      <w:r w:rsidRPr="009404D6">
        <w:rPr>
          <w:rFonts w:ascii="Times New Roman" w:hAnsi="Times New Roman" w:cs="Times New Roman"/>
          <w:i/>
        </w:rPr>
        <w:t xml:space="preserve"> individual = 1; pair = 2; 3; 4; etc. </w:t>
      </w:r>
    </w:p>
    <w:p w14:paraId="463F29E8" w14:textId="77777777" w:rsidR="00C225FA" w:rsidRPr="009404D6" w:rsidRDefault="00C225FA" w:rsidP="00C225FA">
      <w:pPr>
        <w:spacing w:after="0" w:line="240" w:lineRule="auto"/>
        <w:rPr>
          <w:rFonts w:ascii="Times New Roman" w:hAnsi="Times New Roman" w:cs="Times New Roman"/>
          <w:sz w:val="23"/>
          <w:szCs w:val="23"/>
        </w:rPr>
      </w:pPr>
    </w:p>
    <w:p w14:paraId="346B6CA3" w14:textId="77777777"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2.2</w:t>
      </w:r>
      <w:r w:rsidRPr="009404D6">
        <w:rPr>
          <w:rFonts w:ascii="Times New Roman" w:hAnsi="Times New Roman" w:cs="Times New Roman"/>
          <w:sz w:val="23"/>
          <w:szCs w:val="23"/>
        </w:rPr>
        <w:t xml:space="preserve"> </w:t>
      </w:r>
      <w:r w:rsidRPr="009404D6">
        <w:rPr>
          <w:rFonts w:ascii="Times New Roman" w:hAnsi="Times New Roman" w:cs="Times New Roman"/>
          <w:b/>
          <w:sz w:val="23"/>
          <w:szCs w:val="23"/>
        </w:rPr>
        <w:t>To help us assess the equipment available to students in the required biochemistry and/or molecular biology focused lab courses listed above, complete the following table of available equipment. If the equipment is not available in any required lab courses, indicate N/A.</w:t>
      </w:r>
      <w:r w:rsidRPr="009404D6">
        <w:rPr>
          <w:rFonts w:ascii="Times New Roman" w:hAnsi="Times New Roman" w:cs="Times New Roman"/>
          <w:sz w:val="23"/>
          <w:szCs w:val="23"/>
          <w:vertAlign w:val="superscript"/>
        </w:rPr>
        <w:t>a</w:t>
      </w:r>
    </w:p>
    <w:p w14:paraId="3B7B4B86" w14:textId="77777777"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7735" w:type="dxa"/>
        <w:tblInd w:w="360" w:type="dxa"/>
        <w:tblLook w:val="04A0" w:firstRow="1" w:lastRow="0" w:firstColumn="1" w:lastColumn="0" w:noHBand="0" w:noVBand="1"/>
      </w:tblPr>
      <w:tblGrid>
        <w:gridCol w:w="3325"/>
        <w:gridCol w:w="4410"/>
      </w:tblGrid>
      <w:tr w:rsidR="00C225FA" w:rsidRPr="009404D6" w14:paraId="0506D3AA" w14:textId="77777777" w:rsidTr="009E4962">
        <w:tc>
          <w:tcPr>
            <w:tcW w:w="3325" w:type="dxa"/>
          </w:tcPr>
          <w:p w14:paraId="1A753CC9" w14:textId="77777777" w:rsidR="00C225FA" w:rsidRPr="009404D6" w:rsidRDefault="00C225FA" w:rsidP="009E4962">
            <w:pPr>
              <w:jc w:val="center"/>
              <w:rPr>
                <w:rFonts w:ascii="Times New Roman" w:hAnsi="Times New Roman" w:cs="Times New Roman"/>
                <w:b/>
                <w:sz w:val="23"/>
                <w:szCs w:val="23"/>
              </w:rPr>
            </w:pPr>
            <w:r w:rsidRPr="009404D6">
              <w:rPr>
                <w:rFonts w:ascii="Times New Roman" w:hAnsi="Times New Roman" w:cs="Times New Roman"/>
                <w:b/>
                <w:sz w:val="23"/>
                <w:szCs w:val="23"/>
              </w:rPr>
              <w:t>Equipment type</w:t>
            </w:r>
          </w:p>
        </w:tc>
        <w:tc>
          <w:tcPr>
            <w:tcW w:w="4410" w:type="dxa"/>
          </w:tcPr>
          <w:p w14:paraId="427069CA" w14:textId="77777777" w:rsidR="00C225FA" w:rsidRPr="009404D6" w:rsidRDefault="00C225FA" w:rsidP="009E4962">
            <w:pPr>
              <w:jc w:val="center"/>
              <w:rPr>
                <w:rFonts w:ascii="Times New Roman" w:hAnsi="Times New Roman" w:cs="Times New Roman"/>
                <w:b/>
                <w:sz w:val="23"/>
                <w:szCs w:val="23"/>
              </w:rPr>
            </w:pPr>
            <w:r w:rsidRPr="009404D6">
              <w:rPr>
                <w:rFonts w:ascii="Times New Roman" w:hAnsi="Times New Roman" w:cs="Times New Roman"/>
                <w:b/>
                <w:sz w:val="23"/>
                <w:szCs w:val="23"/>
              </w:rPr>
              <w:t>Number of students sharing piece of lab equipment in average lab section</w:t>
            </w:r>
          </w:p>
        </w:tc>
      </w:tr>
      <w:tr w:rsidR="00C225FA" w:rsidRPr="009404D6" w14:paraId="3C57616B" w14:textId="77777777" w:rsidTr="009E4962">
        <w:tc>
          <w:tcPr>
            <w:tcW w:w="3325" w:type="dxa"/>
          </w:tcPr>
          <w:p w14:paraId="64CBBE6C"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Pipette set</w:t>
            </w:r>
          </w:p>
        </w:tc>
        <w:tc>
          <w:tcPr>
            <w:tcW w:w="4410" w:type="dxa"/>
          </w:tcPr>
          <w:p w14:paraId="16B75C4A" w14:textId="666B8B7D" w:rsidR="00C225FA" w:rsidRPr="009404D6" w:rsidRDefault="00C225FA" w:rsidP="00B82525">
            <w:pPr>
              <w:rPr>
                <w:rFonts w:ascii="Times New Roman" w:hAnsi="Times New Roman" w:cs="Times New Roman"/>
                <w:sz w:val="23"/>
                <w:szCs w:val="23"/>
              </w:rPr>
            </w:pPr>
          </w:p>
        </w:tc>
      </w:tr>
      <w:tr w:rsidR="00C225FA" w:rsidRPr="009404D6" w14:paraId="0550A48F" w14:textId="77777777" w:rsidTr="009E4962">
        <w:tc>
          <w:tcPr>
            <w:tcW w:w="3325" w:type="dxa"/>
          </w:tcPr>
          <w:p w14:paraId="2161C56E" w14:textId="77777777" w:rsidR="00C225FA" w:rsidRPr="009404D6" w:rsidRDefault="00C225FA" w:rsidP="009E4962">
            <w:pPr>
              <w:ind w:left="360" w:hanging="360"/>
              <w:rPr>
                <w:rFonts w:ascii="Times New Roman" w:hAnsi="Times New Roman" w:cs="Times New Roman"/>
                <w:sz w:val="23"/>
                <w:szCs w:val="23"/>
              </w:rPr>
            </w:pPr>
            <w:r w:rsidRPr="009404D6">
              <w:rPr>
                <w:rFonts w:ascii="Times New Roman" w:hAnsi="Times New Roman" w:cs="Times New Roman"/>
                <w:sz w:val="23"/>
                <w:szCs w:val="23"/>
              </w:rPr>
              <w:t>Spectrophotometer</w:t>
            </w:r>
            <w:r w:rsidRPr="009404D6">
              <w:rPr>
                <w:rFonts w:ascii="Times New Roman" w:hAnsi="Times New Roman" w:cs="Times New Roman"/>
                <w:sz w:val="23"/>
                <w:szCs w:val="23"/>
              </w:rPr>
              <w:tab/>
            </w:r>
            <w:r w:rsidRPr="009404D6">
              <w:rPr>
                <w:rFonts w:ascii="Times New Roman" w:hAnsi="Times New Roman" w:cs="Times New Roman"/>
                <w:sz w:val="23"/>
                <w:szCs w:val="23"/>
              </w:rPr>
              <w:tab/>
            </w:r>
          </w:p>
        </w:tc>
        <w:tc>
          <w:tcPr>
            <w:tcW w:w="4410" w:type="dxa"/>
          </w:tcPr>
          <w:p w14:paraId="56BAC4B7" w14:textId="5E643433" w:rsidR="00C225FA" w:rsidRPr="009404D6" w:rsidRDefault="00C225FA" w:rsidP="00B82525">
            <w:pPr>
              <w:rPr>
                <w:rFonts w:ascii="Times New Roman" w:hAnsi="Times New Roman" w:cs="Times New Roman"/>
                <w:sz w:val="23"/>
                <w:szCs w:val="23"/>
              </w:rPr>
            </w:pPr>
          </w:p>
        </w:tc>
      </w:tr>
      <w:tr w:rsidR="00C225FA" w:rsidRPr="009404D6" w14:paraId="2339AA4D" w14:textId="77777777" w:rsidTr="009E4962">
        <w:tc>
          <w:tcPr>
            <w:tcW w:w="3325" w:type="dxa"/>
          </w:tcPr>
          <w:p w14:paraId="669FC374"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DNA electrophoresis apparatus</w:t>
            </w:r>
          </w:p>
        </w:tc>
        <w:tc>
          <w:tcPr>
            <w:tcW w:w="4410" w:type="dxa"/>
          </w:tcPr>
          <w:p w14:paraId="1B1B3A48" w14:textId="6A6AAA7C" w:rsidR="00C225FA" w:rsidRPr="009404D6" w:rsidRDefault="00C225FA" w:rsidP="00B82525">
            <w:pPr>
              <w:rPr>
                <w:rFonts w:ascii="Times New Roman" w:hAnsi="Times New Roman" w:cs="Times New Roman"/>
                <w:sz w:val="23"/>
                <w:szCs w:val="23"/>
              </w:rPr>
            </w:pPr>
          </w:p>
        </w:tc>
      </w:tr>
      <w:tr w:rsidR="00C225FA" w:rsidRPr="009404D6" w14:paraId="71C75C37" w14:textId="77777777" w:rsidTr="009E4962">
        <w:tc>
          <w:tcPr>
            <w:tcW w:w="3325" w:type="dxa"/>
          </w:tcPr>
          <w:p w14:paraId="65785DF7"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Protein electrophoresis apparatus</w:t>
            </w:r>
          </w:p>
        </w:tc>
        <w:tc>
          <w:tcPr>
            <w:tcW w:w="4410" w:type="dxa"/>
          </w:tcPr>
          <w:p w14:paraId="0950BFCF" w14:textId="4ED9F56B" w:rsidR="00C225FA" w:rsidRPr="009404D6" w:rsidRDefault="00C225FA" w:rsidP="00B82525">
            <w:pPr>
              <w:rPr>
                <w:rFonts w:ascii="Times New Roman" w:hAnsi="Times New Roman" w:cs="Times New Roman"/>
                <w:sz w:val="23"/>
                <w:szCs w:val="23"/>
              </w:rPr>
            </w:pPr>
          </w:p>
        </w:tc>
      </w:tr>
      <w:tr w:rsidR="00C225FA" w:rsidRPr="009404D6" w14:paraId="556B5797" w14:textId="77777777" w:rsidTr="009E4962">
        <w:tc>
          <w:tcPr>
            <w:tcW w:w="3325" w:type="dxa"/>
          </w:tcPr>
          <w:p w14:paraId="0328C3D2"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Western blot apparatus</w:t>
            </w:r>
          </w:p>
        </w:tc>
        <w:tc>
          <w:tcPr>
            <w:tcW w:w="4410" w:type="dxa"/>
          </w:tcPr>
          <w:p w14:paraId="5795B559" w14:textId="4CC44805" w:rsidR="00C225FA" w:rsidRPr="009404D6" w:rsidRDefault="00C225FA" w:rsidP="00B82525">
            <w:pPr>
              <w:rPr>
                <w:rFonts w:ascii="Times New Roman" w:hAnsi="Times New Roman" w:cs="Times New Roman"/>
                <w:sz w:val="23"/>
                <w:szCs w:val="23"/>
              </w:rPr>
            </w:pPr>
          </w:p>
        </w:tc>
      </w:tr>
      <w:tr w:rsidR="00C225FA" w:rsidRPr="009404D6" w14:paraId="3BCC5C09" w14:textId="77777777" w:rsidTr="009E4962">
        <w:tc>
          <w:tcPr>
            <w:tcW w:w="3325" w:type="dxa"/>
          </w:tcPr>
          <w:p w14:paraId="6AFB0B1D"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Microcentrifuge</w:t>
            </w:r>
          </w:p>
        </w:tc>
        <w:tc>
          <w:tcPr>
            <w:tcW w:w="4410" w:type="dxa"/>
          </w:tcPr>
          <w:p w14:paraId="3B28BED3" w14:textId="4C595C95" w:rsidR="00C225FA" w:rsidRPr="009404D6" w:rsidRDefault="00C225FA" w:rsidP="00B82525">
            <w:pPr>
              <w:rPr>
                <w:rFonts w:ascii="Times New Roman" w:hAnsi="Times New Roman" w:cs="Times New Roman"/>
                <w:sz w:val="23"/>
                <w:szCs w:val="23"/>
              </w:rPr>
            </w:pPr>
          </w:p>
        </w:tc>
      </w:tr>
      <w:tr w:rsidR="00C225FA" w:rsidRPr="009404D6" w14:paraId="73D70CF5" w14:textId="77777777" w:rsidTr="009E4962">
        <w:tc>
          <w:tcPr>
            <w:tcW w:w="3325" w:type="dxa"/>
          </w:tcPr>
          <w:p w14:paraId="13D39613"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Thermocycler</w:t>
            </w:r>
          </w:p>
        </w:tc>
        <w:tc>
          <w:tcPr>
            <w:tcW w:w="4410" w:type="dxa"/>
          </w:tcPr>
          <w:p w14:paraId="0AF8E482" w14:textId="0A229E7A" w:rsidR="00C225FA" w:rsidRPr="009404D6" w:rsidRDefault="00C225FA" w:rsidP="00B82525">
            <w:pPr>
              <w:rPr>
                <w:rFonts w:ascii="Times New Roman" w:hAnsi="Times New Roman" w:cs="Times New Roman"/>
                <w:sz w:val="23"/>
                <w:szCs w:val="23"/>
              </w:rPr>
            </w:pPr>
          </w:p>
        </w:tc>
      </w:tr>
      <w:tr w:rsidR="00C225FA" w:rsidRPr="009404D6" w14:paraId="611CFA17" w14:textId="77777777" w:rsidTr="009E4962">
        <w:tc>
          <w:tcPr>
            <w:tcW w:w="3325" w:type="dxa"/>
          </w:tcPr>
          <w:p w14:paraId="7C424101"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Chromatography set</w:t>
            </w:r>
            <w:r w:rsidRPr="009404D6">
              <w:rPr>
                <w:rFonts w:ascii="Times New Roman" w:hAnsi="Times New Roman" w:cs="Times New Roman"/>
                <w:sz w:val="23"/>
                <w:szCs w:val="23"/>
                <w:vertAlign w:val="superscript"/>
              </w:rPr>
              <w:t>b</w:t>
            </w:r>
            <w:r w:rsidRPr="009404D6">
              <w:rPr>
                <w:rFonts w:ascii="Times New Roman" w:hAnsi="Times New Roman" w:cs="Times New Roman"/>
                <w:sz w:val="23"/>
                <w:szCs w:val="23"/>
              </w:rPr>
              <w:tab/>
            </w:r>
          </w:p>
        </w:tc>
        <w:tc>
          <w:tcPr>
            <w:tcW w:w="4410" w:type="dxa"/>
          </w:tcPr>
          <w:p w14:paraId="38844C04" w14:textId="5EFCB5C2" w:rsidR="00C225FA" w:rsidRPr="009404D6" w:rsidRDefault="00C225FA" w:rsidP="00B82525">
            <w:pPr>
              <w:rPr>
                <w:rFonts w:ascii="Times New Roman" w:hAnsi="Times New Roman" w:cs="Times New Roman"/>
                <w:sz w:val="23"/>
                <w:szCs w:val="23"/>
              </w:rPr>
            </w:pPr>
          </w:p>
        </w:tc>
      </w:tr>
      <w:tr w:rsidR="00C225FA" w:rsidRPr="009404D6" w14:paraId="7D8010E7" w14:textId="77777777" w:rsidTr="009E4962">
        <w:tc>
          <w:tcPr>
            <w:tcW w:w="3325" w:type="dxa"/>
          </w:tcPr>
          <w:p w14:paraId="7FEBC7FA"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pH meter</w:t>
            </w:r>
          </w:p>
        </w:tc>
        <w:tc>
          <w:tcPr>
            <w:tcW w:w="4410" w:type="dxa"/>
          </w:tcPr>
          <w:p w14:paraId="6F80E00A" w14:textId="6D3238A2" w:rsidR="00C225FA" w:rsidRPr="009404D6" w:rsidRDefault="00C225FA" w:rsidP="00B82525">
            <w:pPr>
              <w:rPr>
                <w:rFonts w:ascii="Times New Roman" w:hAnsi="Times New Roman" w:cs="Times New Roman"/>
                <w:sz w:val="23"/>
                <w:szCs w:val="23"/>
              </w:rPr>
            </w:pPr>
          </w:p>
        </w:tc>
      </w:tr>
      <w:tr w:rsidR="00C225FA" w:rsidRPr="009404D6" w14:paraId="46B808D4" w14:textId="77777777" w:rsidTr="009E4962">
        <w:tc>
          <w:tcPr>
            <w:tcW w:w="3325" w:type="dxa"/>
          </w:tcPr>
          <w:p w14:paraId="2755AB87"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Other (specify)</w:t>
            </w:r>
          </w:p>
          <w:p w14:paraId="5D1305E3" w14:textId="76E25E5E" w:rsidR="00C225FA" w:rsidRPr="009404D6" w:rsidRDefault="00C225FA" w:rsidP="00B82525">
            <w:pPr>
              <w:rPr>
                <w:rFonts w:ascii="Times New Roman" w:hAnsi="Times New Roman" w:cs="Times New Roman"/>
                <w:sz w:val="23"/>
                <w:szCs w:val="23"/>
              </w:rPr>
            </w:pPr>
          </w:p>
        </w:tc>
        <w:tc>
          <w:tcPr>
            <w:tcW w:w="4410" w:type="dxa"/>
          </w:tcPr>
          <w:p w14:paraId="3A0FF5F2" w14:textId="77777777" w:rsidR="00C225FA" w:rsidRPr="009404D6" w:rsidRDefault="00C225FA" w:rsidP="009E4962">
            <w:pPr>
              <w:rPr>
                <w:rFonts w:ascii="Times New Roman" w:hAnsi="Times New Roman" w:cs="Times New Roman"/>
                <w:sz w:val="23"/>
                <w:szCs w:val="23"/>
              </w:rPr>
            </w:pPr>
          </w:p>
          <w:p w14:paraId="4A4565E3" w14:textId="3C5BF155" w:rsidR="00C225FA" w:rsidRPr="009404D6" w:rsidRDefault="00C225FA" w:rsidP="00B82525">
            <w:pPr>
              <w:rPr>
                <w:rFonts w:ascii="Times New Roman" w:hAnsi="Times New Roman" w:cs="Times New Roman"/>
                <w:sz w:val="23"/>
                <w:szCs w:val="23"/>
              </w:rPr>
            </w:pPr>
          </w:p>
        </w:tc>
      </w:tr>
    </w:tbl>
    <w:p w14:paraId="22C926DF" w14:textId="77777777" w:rsidR="00C225FA" w:rsidRPr="009404D6" w:rsidRDefault="00C225FA" w:rsidP="00C225FA">
      <w:pPr>
        <w:spacing w:after="0"/>
        <w:ind w:left="360"/>
        <w:rPr>
          <w:rFonts w:ascii="Times New Roman" w:hAnsi="Times New Roman" w:cs="Times New Roman"/>
          <w:sz w:val="24"/>
          <w:szCs w:val="24"/>
        </w:rPr>
      </w:pPr>
      <w:proofErr w:type="gramStart"/>
      <w:r w:rsidRPr="009404D6">
        <w:rPr>
          <w:rFonts w:ascii="Times New Roman" w:hAnsi="Times New Roman" w:cs="Times New Roman"/>
          <w:sz w:val="23"/>
          <w:szCs w:val="23"/>
          <w:vertAlign w:val="superscript"/>
        </w:rPr>
        <w:t>a</w:t>
      </w:r>
      <w:proofErr w:type="gramEnd"/>
      <w:r w:rsidRPr="009404D6">
        <w:rPr>
          <w:rFonts w:ascii="Times New Roman" w:hAnsi="Times New Roman" w:cs="Times New Roman"/>
          <w:sz w:val="23"/>
          <w:szCs w:val="23"/>
          <w:vertAlign w:val="superscript"/>
        </w:rPr>
        <w:t xml:space="preserve"> </w:t>
      </w:r>
      <w:r w:rsidRPr="009404D6">
        <w:rPr>
          <w:rFonts w:ascii="Times New Roman" w:hAnsi="Times New Roman" w:cs="Times New Roman"/>
          <w:i/>
          <w:sz w:val="23"/>
          <w:szCs w:val="23"/>
        </w:rPr>
        <w:t xml:space="preserve">It is not our intention to indicate that every piece of equipment on this list is </w:t>
      </w:r>
      <w:r w:rsidRPr="009404D6">
        <w:rPr>
          <w:rFonts w:ascii="Times New Roman" w:hAnsi="Times New Roman" w:cs="Times New Roman"/>
          <w:i/>
          <w:sz w:val="23"/>
          <w:szCs w:val="23"/>
          <w:u w:val="single"/>
        </w:rPr>
        <w:t>required</w:t>
      </w:r>
      <w:r w:rsidRPr="009404D6">
        <w:rPr>
          <w:rFonts w:ascii="Times New Roman" w:hAnsi="Times New Roman" w:cs="Times New Roman"/>
          <w:i/>
          <w:sz w:val="23"/>
          <w:szCs w:val="23"/>
        </w:rPr>
        <w:t xml:space="preserve"> for accreditation.</w:t>
      </w:r>
    </w:p>
    <w:p w14:paraId="53BEC23B" w14:textId="77777777" w:rsidR="00C225FA" w:rsidRPr="009404D6" w:rsidRDefault="00C225FA" w:rsidP="00C225FA">
      <w:pPr>
        <w:spacing w:after="0"/>
        <w:ind w:left="360"/>
        <w:rPr>
          <w:rFonts w:ascii="Times New Roman" w:hAnsi="Times New Roman" w:cs="Times New Roman"/>
          <w:i/>
          <w:sz w:val="23"/>
          <w:szCs w:val="23"/>
        </w:rPr>
      </w:pPr>
      <w:proofErr w:type="gramStart"/>
      <w:r w:rsidRPr="009404D6">
        <w:rPr>
          <w:rFonts w:ascii="Times New Roman" w:hAnsi="Times New Roman" w:cs="Times New Roman"/>
          <w:sz w:val="23"/>
          <w:szCs w:val="23"/>
          <w:vertAlign w:val="superscript"/>
        </w:rPr>
        <w:t>b</w:t>
      </w:r>
      <w:proofErr w:type="gramEnd"/>
      <w:r w:rsidRPr="009404D6">
        <w:rPr>
          <w:rFonts w:ascii="Times New Roman" w:hAnsi="Times New Roman" w:cs="Times New Roman"/>
          <w:sz w:val="23"/>
          <w:szCs w:val="23"/>
        </w:rPr>
        <w:t xml:space="preserve"> </w:t>
      </w:r>
      <w:r w:rsidRPr="009404D6">
        <w:rPr>
          <w:rFonts w:ascii="Times New Roman" w:hAnsi="Times New Roman" w:cs="Times New Roman"/>
          <w:i/>
          <w:sz w:val="23"/>
          <w:szCs w:val="23"/>
        </w:rPr>
        <w:t>Simple pump or gravity-fed columns, not FPLC or HPLC systems. The latter are considered advanced instruments and can be addressed below.</w:t>
      </w:r>
    </w:p>
    <w:p w14:paraId="5630AD66" w14:textId="77777777" w:rsidR="00C225FA" w:rsidRPr="009404D6" w:rsidRDefault="00C225FA" w:rsidP="00C225FA">
      <w:pPr>
        <w:spacing w:after="0"/>
        <w:ind w:left="360"/>
        <w:rPr>
          <w:rFonts w:ascii="Times New Roman" w:hAnsi="Times New Roman" w:cs="Times New Roman"/>
          <w:i/>
          <w:sz w:val="23"/>
          <w:szCs w:val="23"/>
        </w:rPr>
      </w:pPr>
    </w:p>
    <w:p w14:paraId="61829076" w14:textId="77777777" w:rsidR="00C225FA" w:rsidRDefault="00C225FA" w:rsidP="00C225FA">
      <w:pPr>
        <w:spacing w:after="0" w:line="240" w:lineRule="auto"/>
        <w:ind w:left="360" w:hanging="360"/>
        <w:rPr>
          <w:rFonts w:ascii="Times New Roman" w:hAnsi="Times New Roman" w:cs="Times New Roman"/>
          <w:b/>
          <w:sz w:val="23"/>
          <w:szCs w:val="23"/>
        </w:rPr>
      </w:pPr>
    </w:p>
    <w:p w14:paraId="2BA226A1" w14:textId="77777777" w:rsidR="00C225FA" w:rsidRDefault="00C225FA" w:rsidP="00C225FA">
      <w:pPr>
        <w:spacing w:after="0" w:line="240" w:lineRule="auto"/>
        <w:ind w:left="360" w:hanging="360"/>
        <w:rPr>
          <w:rFonts w:ascii="Times New Roman" w:hAnsi="Times New Roman" w:cs="Times New Roman"/>
          <w:b/>
          <w:sz w:val="23"/>
          <w:szCs w:val="23"/>
        </w:rPr>
      </w:pPr>
    </w:p>
    <w:p w14:paraId="17AD93B2" w14:textId="77777777" w:rsidR="00C225FA" w:rsidRDefault="00C225FA" w:rsidP="00C225FA">
      <w:pPr>
        <w:spacing w:after="0" w:line="240" w:lineRule="auto"/>
        <w:ind w:left="360" w:hanging="360"/>
        <w:rPr>
          <w:rFonts w:ascii="Times New Roman" w:hAnsi="Times New Roman" w:cs="Times New Roman"/>
          <w:b/>
          <w:sz w:val="23"/>
          <w:szCs w:val="23"/>
        </w:rPr>
      </w:pPr>
    </w:p>
    <w:p w14:paraId="0DE4B5B7" w14:textId="77777777" w:rsidR="00C225FA" w:rsidRDefault="00C225FA" w:rsidP="00C225FA">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br w:type="page"/>
      </w:r>
    </w:p>
    <w:p w14:paraId="4682DBB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2.3 Give three to five examples of large instruments or advanced equipment/technologies that are used in required biochemistry or molecular biology lab courses. For each, briefly describe how use of this instrument/technology is integrated into a specific lab course.</w:t>
      </w:r>
      <w:r w:rsidRPr="009404D6">
        <w:rPr>
          <w:rFonts w:ascii="Times New Roman" w:hAnsi="Times New Roman" w:cs="Times New Roman"/>
          <w:b/>
          <w:sz w:val="23"/>
          <w:szCs w:val="23"/>
        </w:rPr>
        <w:tab/>
      </w:r>
      <w:r w:rsidRPr="009404D6">
        <w:rPr>
          <w:rFonts w:ascii="Times New Roman" w:hAnsi="Times New Roman" w:cs="Times New Roman"/>
          <w:b/>
          <w:sz w:val="23"/>
          <w:szCs w:val="23"/>
        </w:rPr>
        <w:tab/>
      </w:r>
    </w:p>
    <w:p w14:paraId="04A3875B" w14:textId="6F47E0EE" w:rsidR="00C225FA" w:rsidRPr="009404D6" w:rsidRDefault="00C225FA" w:rsidP="00B82525">
      <w:pPr>
        <w:spacing w:after="0" w:line="240" w:lineRule="auto"/>
        <w:rPr>
          <w:rFonts w:ascii="Times New Roman" w:hAnsi="Times New Roman" w:cs="Times New Roman"/>
          <w:sz w:val="23"/>
          <w:szCs w:val="23"/>
        </w:rPr>
      </w:pPr>
    </w:p>
    <w:p w14:paraId="66204FF1" w14:textId="77777777" w:rsidR="00C225FA" w:rsidRPr="009404D6" w:rsidRDefault="00C225FA" w:rsidP="00C225FA">
      <w:pPr>
        <w:spacing w:after="0" w:line="240" w:lineRule="auto"/>
        <w:rPr>
          <w:rFonts w:ascii="Times New Roman" w:hAnsi="Times New Roman" w:cs="Times New Roman"/>
          <w:b/>
          <w:sz w:val="23"/>
          <w:szCs w:val="23"/>
        </w:rPr>
      </w:pPr>
      <w:r w:rsidRPr="009404D6">
        <w:rPr>
          <w:rFonts w:ascii="Times New Roman" w:hAnsi="Times New Roman" w:cs="Times New Roman"/>
          <w:b/>
          <w:sz w:val="23"/>
          <w:szCs w:val="23"/>
        </w:rPr>
        <w:br w:type="page"/>
      </w:r>
    </w:p>
    <w:p w14:paraId="7C03FDF3" w14:textId="77777777" w:rsidR="00C225FA" w:rsidRPr="009404D6" w:rsidRDefault="00C225FA" w:rsidP="00C225FA">
      <w:pPr>
        <w:spacing w:after="0" w:line="240" w:lineRule="auto"/>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3600" behindDoc="1" locked="0" layoutInCell="1" allowOverlap="1" wp14:anchorId="3226DB7F" wp14:editId="17BF613E">
                <wp:simplePos x="0" y="0"/>
                <wp:positionH relativeFrom="margin">
                  <wp:posOffset>0</wp:posOffset>
                </wp:positionH>
                <wp:positionV relativeFrom="paragraph">
                  <wp:posOffset>120015</wp:posOffset>
                </wp:positionV>
                <wp:extent cx="59340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C9BA8" id="Rectangle 5" o:spid="_x0000_s1026" style="position:absolute;margin-left:0;margin-top:9.45pt;width:467.25pt;height:24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47jQ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" fillcolor="#0079c1" strokecolor="#1f4d78 [1604]" strokeweight="1pt">
                <w10:wrap anchorx="margin"/>
              </v:rect>
            </w:pict>
          </mc:Fallback>
        </mc:AlternateContent>
      </w:r>
    </w:p>
    <w:p w14:paraId="3424715B"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3 – SAFETY</w:t>
      </w:r>
    </w:p>
    <w:p w14:paraId="2DBF0D7D"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9196B9C"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6672" behindDoc="1" locked="0" layoutInCell="1" allowOverlap="1" wp14:anchorId="240253A7" wp14:editId="084FF621">
                <wp:simplePos x="0" y="0"/>
                <wp:positionH relativeFrom="margin">
                  <wp:align>left</wp:align>
                </wp:positionH>
                <wp:positionV relativeFrom="paragraph">
                  <wp:posOffset>73660</wp:posOffset>
                </wp:positionV>
                <wp:extent cx="59340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340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6FAB" id="Rectangle 3" o:spid="_x0000_s1026" style="position:absolute;margin-left:0;margin-top:5.8pt;width:467.25pt;height:28.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" filled="f" strokecolor="#1f4d78 [1604]" strokeweight="1pt">
                <w10:wrap anchorx="margin"/>
              </v:rect>
            </w:pict>
          </mc:Fallback>
        </mc:AlternateContent>
      </w:r>
    </w:p>
    <w:p w14:paraId="2A1689F6" w14:textId="77777777" w:rsidR="00C225FA" w:rsidRPr="009404D6" w:rsidRDefault="00C225FA" w:rsidP="00C225FA">
      <w:pPr>
        <w:spacing w:after="0" w:line="240" w:lineRule="auto"/>
        <w:ind w:left="360" w:hanging="360"/>
        <w:jc w:val="center"/>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that research and teaching are performed in a safe and appropriate manner.  </w:t>
      </w:r>
    </w:p>
    <w:p w14:paraId="6B62F1B3"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2F2C34E"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47AC6458"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3.1 Describe university and/or department-based resources for safety training and implementation and how safety programs are conducted and assessed for each of the following groups:</w:t>
      </w:r>
    </w:p>
    <w:p w14:paraId="680A4E5D"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0F83D932" w14:textId="77777777" w:rsidR="00C225FA" w:rsidRPr="009404D6" w:rsidRDefault="00C225FA" w:rsidP="00C225FA">
      <w:pPr>
        <w:spacing w:after="0" w:line="240" w:lineRule="auto"/>
        <w:ind w:left="360" w:hanging="360"/>
        <w:rPr>
          <w:rFonts w:ascii="Times New Roman" w:hAnsi="Times New Roman" w:cs="Times New Roman"/>
          <w:sz w:val="23"/>
          <w:szCs w:val="23"/>
          <w:u w:val="single"/>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t xml:space="preserve">      </w:t>
      </w:r>
      <w:r w:rsidRPr="009404D6">
        <w:rPr>
          <w:rFonts w:ascii="Times New Roman" w:hAnsi="Times New Roman" w:cs="Times New Roman"/>
          <w:sz w:val="23"/>
          <w:szCs w:val="23"/>
          <w:u w:val="single"/>
        </w:rPr>
        <w:t>Is this training assessed?</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14:paraId="2EC0E0DA" w14:textId="77777777" w:rsidTr="009E4962">
        <w:tc>
          <w:tcPr>
            <w:tcW w:w="6210" w:type="dxa"/>
          </w:tcPr>
          <w:p w14:paraId="686E09B0" w14:textId="77777777"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t>a. Students in lab courses:</w:t>
            </w:r>
          </w:p>
        </w:tc>
        <w:tc>
          <w:tcPr>
            <w:tcW w:w="995" w:type="dxa"/>
          </w:tcPr>
          <w:p w14:paraId="3E9ED7B4" w14:textId="6AE92EA7" w:rsidR="00C225FA" w:rsidRDefault="00B82525" w:rsidP="009E4962">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r w:rsidR="00C225FA">
              <w:rPr>
                <w:rFonts w:ascii="Times New Roman" w:hAnsi="Times New Roman" w:cs="Times New Roman"/>
                <w:sz w:val="23"/>
                <w:szCs w:val="23"/>
              </w:rPr>
              <w:t xml:space="preserve"> </w:t>
            </w:r>
            <w:r w:rsidR="00C225FA" w:rsidRPr="009404D6">
              <w:rPr>
                <w:rFonts w:ascii="Times New Roman" w:hAnsi="Times New Roman" w:cs="Times New Roman"/>
                <w:sz w:val="23"/>
                <w:szCs w:val="23"/>
              </w:rPr>
              <w:t>yes</w:t>
            </w:r>
          </w:p>
        </w:tc>
        <w:tc>
          <w:tcPr>
            <w:tcW w:w="810" w:type="dxa"/>
          </w:tcPr>
          <w:p w14:paraId="2E00CBA8" w14:textId="77777777" w:rsidR="00C225FA" w:rsidRDefault="00C225FA" w:rsidP="009E4962">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p w14:paraId="067BE2C6" w14:textId="40843140" w:rsidR="00C225FA" w:rsidRPr="009404D6" w:rsidRDefault="00C225FA" w:rsidP="00B82525">
      <w:pPr>
        <w:tabs>
          <w:tab w:val="left" w:pos="4320"/>
          <w:tab w:val="left" w:pos="5040"/>
          <w:tab w:val="left" w:pos="5760"/>
          <w:tab w:val="left" w:pos="648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sidR="00B82525">
        <w:rPr>
          <w:rFonts w:ascii="Times New Roman" w:hAnsi="Times New Roman" w:cs="Times New Roman"/>
          <w:sz w:val="23"/>
          <w:szCs w:val="23"/>
        </w:rPr>
        <w:t>Description:</w:t>
      </w:r>
    </w:p>
    <w:p w14:paraId="19219836" w14:textId="56FF18C4" w:rsidR="00C225FA" w:rsidRDefault="00C225FA" w:rsidP="00C225FA">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p w14:paraId="13660666" w14:textId="77777777" w:rsidR="00B82525" w:rsidRPr="009404D6" w:rsidRDefault="00B82525" w:rsidP="00C225FA">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14:paraId="754956BE" w14:textId="77777777" w:rsidTr="009E4962">
        <w:tc>
          <w:tcPr>
            <w:tcW w:w="6210" w:type="dxa"/>
          </w:tcPr>
          <w:p w14:paraId="5CEBB419" w14:textId="77777777"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sidRPr="009404D6">
              <w:rPr>
                <w:rFonts w:ascii="Times New Roman" w:hAnsi="Times New Roman" w:cs="Times New Roman"/>
                <w:sz w:val="23"/>
                <w:szCs w:val="23"/>
              </w:rPr>
              <w:t>b. Students doing independent research:</w:t>
            </w:r>
          </w:p>
        </w:tc>
        <w:tc>
          <w:tcPr>
            <w:tcW w:w="995" w:type="dxa"/>
          </w:tcPr>
          <w:p w14:paraId="45E51E0A" w14:textId="512BA765" w:rsidR="00C225FA" w:rsidRDefault="00C225FA" w:rsidP="009E4962">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yes</w:t>
            </w:r>
          </w:p>
        </w:tc>
        <w:tc>
          <w:tcPr>
            <w:tcW w:w="810" w:type="dxa"/>
          </w:tcPr>
          <w:p w14:paraId="7DC63B05" w14:textId="77777777" w:rsidR="00C225FA" w:rsidRDefault="00C225FA" w:rsidP="009E4962">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p w14:paraId="4C432202" w14:textId="226F8C9C" w:rsidR="00C225FA" w:rsidRPr="009404D6" w:rsidRDefault="00C225FA" w:rsidP="00B82525">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sidR="00B82525">
        <w:rPr>
          <w:rFonts w:ascii="Times New Roman" w:hAnsi="Times New Roman" w:cs="Times New Roman"/>
          <w:sz w:val="23"/>
          <w:szCs w:val="23"/>
        </w:rPr>
        <w:t>Description:</w:t>
      </w:r>
    </w:p>
    <w:p w14:paraId="296FEF7D" w14:textId="4C103FCF" w:rsidR="00C225FA" w:rsidRDefault="00C225FA" w:rsidP="00C225FA">
      <w:pPr>
        <w:spacing w:after="0" w:line="240" w:lineRule="auto"/>
        <w:ind w:left="360" w:hanging="360"/>
        <w:rPr>
          <w:rFonts w:ascii="Times New Roman" w:hAnsi="Times New Roman" w:cs="Times New Roman"/>
          <w:sz w:val="23"/>
          <w:szCs w:val="23"/>
        </w:rPr>
      </w:pPr>
    </w:p>
    <w:p w14:paraId="266CD05A" w14:textId="77777777" w:rsidR="00B82525" w:rsidRPr="009404D6" w:rsidRDefault="00B82525" w:rsidP="00C225FA">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rsidRPr="007E2291" w14:paraId="36C4B6DC" w14:textId="77777777" w:rsidTr="5990D19F">
        <w:tc>
          <w:tcPr>
            <w:tcW w:w="6210" w:type="dxa"/>
          </w:tcPr>
          <w:p w14:paraId="4408C116" w14:textId="092481E8" w:rsidR="00C225FA" w:rsidRPr="007E2291" w:rsidRDefault="5990D19F" w:rsidP="5990D19F">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t>c. Faculty and staff initial training:</w:t>
            </w:r>
          </w:p>
        </w:tc>
        <w:tc>
          <w:tcPr>
            <w:tcW w:w="995" w:type="dxa"/>
          </w:tcPr>
          <w:p w14:paraId="6E00AF20" w14:textId="77777777" w:rsidR="00C225FA" w:rsidRPr="007E2291" w:rsidRDefault="00C225FA" w:rsidP="5990D19F">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Check11"/>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yes</w:t>
            </w:r>
          </w:p>
        </w:tc>
        <w:tc>
          <w:tcPr>
            <w:tcW w:w="810" w:type="dxa"/>
          </w:tcPr>
          <w:p w14:paraId="1DB0E904" w14:textId="77777777" w:rsidR="00C225FA" w:rsidRPr="007E2291" w:rsidRDefault="00C225FA" w:rsidP="5990D19F">
            <w:pPr>
              <w:tabs>
                <w:tab w:val="left" w:pos="4320"/>
                <w:tab w:val="left" w:pos="5040"/>
                <w:tab w:val="left" w:pos="5760"/>
                <w:tab w:val="left" w:pos="6480"/>
              </w:tabs>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Check11"/>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no</w:t>
            </w:r>
          </w:p>
        </w:tc>
      </w:tr>
    </w:tbl>
    <w:p w14:paraId="178EAE28" w14:textId="7189F8DE" w:rsidR="00C225FA" w:rsidRPr="007E2291" w:rsidRDefault="00B82525" w:rsidP="00B82525">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5902CF60" w14:textId="3781D29B" w:rsidR="5990D19F" w:rsidRDefault="5990D19F" w:rsidP="00CC54C5">
      <w:pPr>
        <w:spacing w:after="0" w:line="240" w:lineRule="auto"/>
        <w:rPr>
          <w:highlight w:val="yellow"/>
        </w:rPr>
      </w:pPr>
    </w:p>
    <w:p w14:paraId="0A7949D8" w14:textId="77777777" w:rsidR="00B82525" w:rsidRDefault="00B82525" w:rsidP="00CC54C5">
      <w:pPr>
        <w:spacing w:after="0" w:line="240" w:lineRule="auto"/>
        <w:rPr>
          <w:highlight w:val="yellow"/>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034BE3" w:rsidRPr="00034BE3" w14:paraId="14B997E7" w14:textId="77777777" w:rsidTr="5990D19F">
        <w:tc>
          <w:tcPr>
            <w:tcW w:w="6210" w:type="dxa"/>
          </w:tcPr>
          <w:p w14:paraId="0F3762EB" w14:textId="57FA0C56" w:rsidR="00034BE3" w:rsidRPr="00034BE3" w:rsidRDefault="00034BE3" w:rsidP="00034BE3">
            <w:pPr>
              <w:tabs>
                <w:tab w:val="left" w:pos="4320"/>
                <w:tab w:val="left" w:pos="5040"/>
                <w:tab w:val="left" w:pos="5760"/>
                <w:tab w:val="left" w:pos="6480"/>
              </w:tabs>
              <w:jc w:val="both"/>
              <w:rPr>
                <w:rFonts w:ascii="Times New Roman" w:hAnsi="Times New Roman" w:cs="Times New Roman"/>
                <w:sz w:val="23"/>
                <w:szCs w:val="23"/>
              </w:rPr>
            </w:pPr>
            <w:r w:rsidRPr="00034BE3">
              <w:rPr>
                <w:rFonts w:ascii="Times New Roman" w:hAnsi="Times New Roman" w:cs="Times New Roman"/>
                <w:sz w:val="23"/>
                <w:szCs w:val="23"/>
              </w:rPr>
              <w:t>d. Faculty and staff refresher training (specify interval):</w:t>
            </w:r>
          </w:p>
        </w:tc>
        <w:tc>
          <w:tcPr>
            <w:tcW w:w="995" w:type="dxa"/>
          </w:tcPr>
          <w:p w14:paraId="6A6B4F7B" w14:textId="5B8DE414" w:rsidR="00034BE3" w:rsidRPr="00034BE3" w:rsidRDefault="00034BE3" w:rsidP="00034BE3">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Check11"/>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yes</w:t>
            </w:r>
          </w:p>
        </w:tc>
        <w:tc>
          <w:tcPr>
            <w:tcW w:w="810" w:type="dxa"/>
          </w:tcPr>
          <w:p w14:paraId="46662944" w14:textId="0B05F2AE" w:rsidR="00034BE3" w:rsidRPr="00034BE3" w:rsidRDefault="00034BE3" w:rsidP="00034BE3">
            <w:pPr>
              <w:tabs>
                <w:tab w:val="left" w:pos="4320"/>
                <w:tab w:val="left" w:pos="5040"/>
                <w:tab w:val="left" w:pos="5760"/>
                <w:tab w:val="left" w:pos="6480"/>
              </w:tabs>
              <w:rPr>
                <w:rFonts w:ascii="Times New Roman" w:hAnsi="Times New Roman" w:cs="Times New Roman"/>
                <w:sz w:val="23"/>
                <w:szCs w:val="23"/>
              </w:rPr>
            </w:pPr>
            <w:r w:rsidRPr="007E2291">
              <w:rPr>
                <w:rFonts w:ascii="Times New Roman" w:hAnsi="Times New Roman" w:cs="Times New Roman"/>
                <w:sz w:val="23"/>
                <w:szCs w:val="23"/>
              </w:rPr>
              <w:fldChar w:fldCharType="begin">
                <w:ffData>
                  <w:name w:val=""/>
                  <w:enabled/>
                  <w:calcOnExit w:val="0"/>
                  <w:checkBox>
                    <w:size w:val="20"/>
                    <w:default w:val="0"/>
                  </w:checkBox>
                </w:ffData>
              </w:fldChar>
            </w:r>
            <w:r w:rsidRPr="007E2291">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sidRPr="007E2291">
              <w:rPr>
                <w:rFonts w:ascii="Times New Roman" w:hAnsi="Times New Roman" w:cs="Times New Roman"/>
                <w:sz w:val="23"/>
                <w:szCs w:val="23"/>
              </w:rPr>
              <w:fldChar w:fldCharType="end"/>
            </w:r>
            <w:r w:rsidRPr="007E2291">
              <w:rPr>
                <w:rFonts w:ascii="Times New Roman" w:hAnsi="Times New Roman" w:cs="Times New Roman"/>
                <w:sz w:val="23"/>
                <w:szCs w:val="23"/>
              </w:rPr>
              <w:t xml:space="preserve"> no</w:t>
            </w:r>
          </w:p>
        </w:tc>
      </w:tr>
    </w:tbl>
    <w:p w14:paraId="177CC517" w14:textId="420704F1" w:rsidR="5990D19F" w:rsidRPr="00034BE3" w:rsidRDefault="00B82525" w:rsidP="00B82525">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3C0AB22D" w14:textId="6A12AC86" w:rsidR="5990D19F" w:rsidRDefault="5990D19F" w:rsidP="5990D19F">
      <w:pPr>
        <w:spacing w:after="0" w:line="240" w:lineRule="auto"/>
        <w:ind w:left="360" w:hanging="360"/>
        <w:rPr>
          <w:rFonts w:ascii="Times New Roman" w:hAnsi="Times New Roman" w:cs="Times New Roman"/>
          <w:sz w:val="23"/>
          <w:szCs w:val="23"/>
        </w:rPr>
      </w:pPr>
    </w:p>
    <w:p w14:paraId="69716E56" w14:textId="77777777" w:rsidR="00B82525" w:rsidRDefault="00B82525" w:rsidP="5990D19F">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tblGrid>
      <w:tr w:rsidR="00C225FA" w14:paraId="25404D0B" w14:textId="77777777" w:rsidTr="5990D19F">
        <w:tc>
          <w:tcPr>
            <w:tcW w:w="8105" w:type="dxa"/>
          </w:tcPr>
          <w:p w14:paraId="52FB9EA0" w14:textId="6BCC0892" w:rsidR="00C225FA" w:rsidRDefault="5990D19F" w:rsidP="009E4962">
            <w:pPr>
              <w:rPr>
                <w:rFonts w:ascii="Times New Roman" w:hAnsi="Times New Roman" w:cs="Times New Roman"/>
                <w:sz w:val="23"/>
                <w:szCs w:val="23"/>
              </w:rPr>
            </w:pPr>
            <w:r w:rsidRPr="5990D19F">
              <w:rPr>
                <w:rFonts w:ascii="Times New Roman" w:hAnsi="Times New Roman" w:cs="Times New Roman"/>
                <w:sz w:val="23"/>
                <w:szCs w:val="23"/>
              </w:rPr>
              <w:t>e. If deficient in any of the above categories, describe plans for corrective action.</w:t>
            </w:r>
          </w:p>
        </w:tc>
      </w:tr>
    </w:tbl>
    <w:p w14:paraId="4302A19F" w14:textId="77777777" w:rsidR="00B82525" w:rsidRPr="00034BE3" w:rsidRDefault="00B82525" w:rsidP="00B82525">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54CD245A" w14:textId="77777777" w:rsidR="00C225FA" w:rsidRPr="009404D6" w:rsidRDefault="00C225FA" w:rsidP="00B82525">
      <w:pPr>
        <w:spacing w:after="0" w:line="240" w:lineRule="auto"/>
        <w:rPr>
          <w:rFonts w:ascii="Times New Roman" w:hAnsi="Times New Roman" w:cs="Times New Roman"/>
          <w:b/>
          <w:sz w:val="23"/>
          <w:szCs w:val="23"/>
        </w:rPr>
      </w:pPr>
      <w:r w:rsidRPr="009404D6">
        <w:rPr>
          <w:rFonts w:ascii="Times New Roman" w:hAnsi="Times New Roman" w:cs="Times New Roman"/>
          <w:b/>
          <w:sz w:val="23"/>
          <w:szCs w:val="23"/>
        </w:rPr>
        <w:br w:type="page"/>
      </w:r>
    </w:p>
    <w:p w14:paraId="60DDEDB4"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4624" behindDoc="1" locked="0" layoutInCell="1" allowOverlap="1" wp14:anchorId="7EA1F5E6" wp14:editId="26637550">
                <wp:simplePos x="0" y="0"/>
                <wp:positionH relativeFrom="margin">
                  <wp:posOffset>0</wp:posOffset>
                </wp:positionH>
                <wp:positionV relativeFrom="paragraph">
                  <wp:posOffset>120015</wp:posOffset>
                </wp:positionV>
                <wp:extent cx="59340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6DD27" id="Rectangle 6" o:spid="_x0000_s1026" style="position:absolute;margin-left:0;margin-top:9.45pt;width:467.25pt;height:24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" fillcolor="#0079c1" strokecolor="#1f4d78 [1604]" strokeweight="1pt">
                <w10:wrap anchorx="margin"/>
              </v:rect>
            </w:pict>
          </mc:Fallback>
        </mc:AlternateContent>
      </w:r>
    </w:p>
    <w:p w14:paraId="15FAA2FB"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4 – DIVERSITY</w:t>
      </w:r>
      <w:r w:rsidR="00B35613">
        <w:rPr>
          <w:rFonts w:ascii="Times New Roman" w:hAnsi="Times New Roman" w:cs="Times New Roman"/>
          <w:b/>
          <w:color w:val="FFFFFF" w:themeColor="background1"/>
          <w:sz w:val="28"/>
          <w:szCs w:val="24"/>
        </w:rPr>
        <w:t xml:space="preserve"> AND INCLUSION </w:t>
      </w:r>
    </w:p>
    <w:p w14:paraId="71FD88D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5648" behindDoc="1" locked="0" layoutInCell="1" allowOverlap="1" wp14:anchorId="5098422C" wp14:editId="7C2F7017">
                <wp:simplePos x="0" y="0"/>
                <wp:positionH relativeFrom="margin">
                  <wp:posOffset>9525</wp:posOffset>
                </wp:positionH>
                <wp:positionV relativeFrom="paragraph">
                  <wp:posOffset>121285</wp:posOffset>
                </wp:positionV>
                <wp:extent cx="593407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34075"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EC60" id="Rectangle 9" o:spid="_x0000_s1026" style="position:absolute;margin-left:.75pt;margin-top:9.55pt;width:467.2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" filled="f" strokecolor="#1f4d78 [1604]" strokeweight="1pt">
                <w10:wrap anchorx="margin"/>
              </v:rect>
            </w:pict>
          </mc:Fallback>
        </mc:AlternateContent>
      </w:r>
    </w:p>
    <w:p w14:paraId="5BB43227" w14:textId="77777777" w:rsidR="00C225FA" w:rsidRPr="009404D6" w:rsidRDefault="00C225FA" w:rsidP="00C225FA">
      <w:pPr>
        <w:spacing w:after="0" w:line="240" w:lineRule="auto"/>
        <w:ind w:left="180"/>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the institution to articulate policies intended to foster a culture that values diversity in all dimensions and provide mechanisms for promoting a safe, supportive and welcoming learning environment for all students and faculty members.  </w:t>
      </w:r>
    </w:p>
    <w:p w14:paraId="1231BE67"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650079C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4.1 Provide data on the diversity of students in the institution. Describe any specific institutional resources or programs to increase diversity of students. </w:t>
      </w:r>
    </w:p>
    <w:p w14:paraId="7A8C17F4" w14:textId="03BC6866" w:rsidR="00C225FA" w:rsidRPr="009404D6" w:rsidRDefault="00C225FA" w:rsidP="00B82525">
      <w:pPr>
        <w:spacing w:after="0" w:line="240" w:lineRule="auto"/>
        <w:rPr>
          <w:rFonts w:ascii="Times New Roman" w:hAnsi="Times New Roman" w:cs="Times New Roman"/>
          <w:sz w:val="23"/>
          <w:szCs w:val="23"/>
        </w:rPr>
      </w:pPr>
    </w:p>
    <w:p w14:paraId="36FEB5B0"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272FCA7A"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4.2 Provide data on the diversity of faculty members within the institution. Describe any specific resources or programs that support and encourage faculty member diversity.</w:t>
      </w:r>
    </w:p>
    <w:p w14:paraId="1346E0F6" w14:textId="524862B4" w:rsidR="00C225FA" w:rsidRPr="009404D6" w:rsidRDefault="00C225FA" w:rsidP="00B82525">
      <w:pPr>
        <w:spacing w:after="0" w:line="240" w:lineRule="auto"/>
        <w:rPr>
          <w:rFonts w:ascii="Times New Roman" w:hAnsi="Times New Roman" w:cs="Times New Roman"/>
          <w:sz w:val="23"/>
          <w:szCs w:val="23"/>
        </w:rPr>
      </w:pPr>
    </w:p>
    <w:p w14:paraId="30D7AA69"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3B8B94E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4.3 Provide data on the diversity of faculty members within the BMB program. Describe efforts to support and encourage diversity among faculty members within the program. </w:t>
      </w:r>
    </w:p>
    <w:p w14:paraId="06163512" w14:textId="4AB137D8" w:rsidR="00C225FA" w:rsidRPr="009404D6" w:rsidRDefault="00C225FA" w:rsidP="00B82525">
      <w:pPr>
        <w:spacing w:after="0" w:line="240" w:lineRule="auto"/>
        <w:rPr>
          <w:rFonts w:ascii="Times New Roman" w:hAnsi="Times New Roman" w:cs="Times New Roman"/>
          <w:sz w:val="23"/>
          <w:szCs w:val="23"/>
        </w:rPr>
      </w:pPr>
    </w:p>
    <w:p w14:paraId="7196D064"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50831FCF"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4.4 Describe any specific institutional or BMB program activities that support underrepresented or first-generation college students or increase diversity among students in the program.</w:t>
      </w:r>
    </w:p>
    <w:p w14:paraId="42AC6A66" w14:textId="515B3113" w:rsidR="00C225FA" w:rsidRPr="009404D6" w:rsidRDefault="00C225FA" w:rsidP="00B82525">
      <w:pPr>
        <w:spacing w:after="0" w:line="240" w:lineRule="auto"/>
        <w:rPr>
          <w:rFonts w:ascii="Times New Roman" w:hAnsi="Times New Roman" w:cs="Times New Roman"/>
          <w:sz w:val="23"/>
          <w:szCs w:val="23"/>
        </w:rPr>
      </w:pPr>
    </w:p>
    <w:p w14:paraId="34FF1C98" w14:textId="77777777" w:rsidR="00C225FA" w:rsidRPr="009404D6" w:rsidRDefault="00C225FA" w:rsidP="00C225FA">
      <w:pPr>
        <w:spacing w:after="0" w:line="240" w:lineRule="auto"/>
        <w:ind w:left="360"/>
        <w:rPr>
          <w:rFonts w:ascii="Times New Roman" w:hAnsi="Times New Roman" w:cs="Times New Roman"/>
          <w:sz w:val="23"/>
          <w:szCs w:val="23"/>
        </w:rPr>
      </w:pPr>
    </w:p>
    <w:p w14:paraId="5065252D" w14:textId="77777777" w:rsidR="00B35613" w:rsidRPr="009404D6" w:rsidRDefault="00B35613" w:rsidP="00B35613">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4.5. Please certify that your institution is compliant with Title IX requirements. </w:t>
      </w:r>
    </w:p>
    <w:p w14:paraId="2398F2D1" w14:textId="77777777" w:rsidR="00B35613" w:rsidRPr="009404D6" w:rsidRDefault="00B35613"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No</w:t>
      </w:r>
    </w:p>
    <w:p w14:paraId="39B6B1D1" w14:textId="77777777" w:rsidR="00B35613" w:rsidRDefault="5990D19F"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sidRPr="5990D19F">
        <w:rPr>
          <w:rFonts w:ascii="Times New Roman" w:hAnsi="Times New Roman" w:cs="Times New Roman"/>
          <w:b/>
          <w:bCs/>
          <w:sz w:val="23"/>
          <w:szCs w:val="23"/>
        </w:rPr>
        <w:t xml:space="preserve">    </w:t>
      </w:r>
    </w:p>
    <w:p w14:paraId="2C4105E1" w14:textId="4E351FE2" w:rsidR="00705426" w:rsidRPr="00705426" w:rsidRDefault="5990D19F" w:rsidP="5990D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eastAsia="Times New Roman" w:hAnsi="Times New Roman" w:cs="Times New Roman"/>
          <w:b/>
          <w:bCs/>
          <w:sz w:val="23"/>
          <w:szCs w:val="23"/>
          <w:highlight w:val="yellow"/>
        </w:rPr>
      </w:pPr>
      <w:r w:rsidRPr="5990D19F">
        <w:rPr>
          <w:rFonts w:ascii="Times New Roman" w:hAnsi="Times New Roman" w:cs="Times New Roman"/>
          <w:b/>
          <w:bCs/>
          <w:sz w:val="23"/>
          <w:szCs w:val="23"/>
        </w:rPr>
        <w:t>4.6</w:t>
      </w:r>
      <w:r w:rsidRPr="009E4962">
        <w:rPr>
          <w:rFonts w:ascii="Times New Roman" w:hAnsi="Times New Roman" w:cs="Times New Roman"/>
          <w:b/>
          <w:bCs/>
          <w:sz w:val="23"/>
          <w:szCs w:val="23"/>
        </w:rPr>
        <w:t xml:space="preserve">. </w:t>
      </w:r>
      <w:r w:rsidRPr="009E4962">
        <w:rPr>
          <w:rFonts w:ascii="Times New Roman" w:eastAsia="Times New Roman" w:hAnsi="Times New Roman" w:cs="Times New Roman"/>
          <w:b/>
          <w:bCs/>
          <w:color w:val="000000" w:themeColor="text1"/>
          <w:sz w:val="23"/>
          <w:szCs w:val="23"/>
        </w:rPr>
        <w:t xml:space="preserve">Provide a brief description of how </w:t>
      </w:r>
      <w:r w:rsidR="00BA1616">
        <w:rPr>
          <w:rFonts w:ascii="Times New Roman" w:eastAsia="Times New Roman" w:hAnsi="Times New Roman" w:cs="Times New Roman"/>
          <w:b/>
          <w:bCs/>
          <w:color w:val="000000" w:themeColor="text1"/>
          <w:sz w:val="23"/>
          <w:szCs w:val="23"/>
        </w:rPr>
        <w:t>faculty, staff and students</w:t>
      </w:r>
      <w:r w:rsidR="00BA1616" w:rsidRPr="009E4962">
        <w:rPr>
          <w:rFonts w:ascii="Times New Roman" w:eastAsia="Times New Roman" w:hAnsi="Times New Roman" w:cs="Times New Roman"/>
          <w:b/>
          <w:bCs/>
          <w:color w:val="000000" w:themeColor="text1"/>
          <w:sz w:val="23"/>
          <w:szCs w:val="23"/>
        </w:rPr>
        <w:t xml:space="preserve"> </w:t>
      </w:r>
      <w:r w:rsidRPr="009E4962">
        <w:rPr>
          <w:rFonts w:ascii="Times New Roman" w:eastAsia="Times New Roman" w:hAnsi="Times New Roman" w:cs="Times New Roman"/>
          <w:b/>
          <w:bCs/>
          <w:color w:val="000000" w:themeColor="text1"/>
          <w:sz w:val="23"/>
          <w:szCs w:val="23"/>
        </w:rPr>
        <w:t>in your program engage in compliance activities with your institution’s Title IX programs.</w:t>
      </w:r>
      <w:r w:rsidRPr="5990D19F">
        <w:rPr>
          <w:rFonts w:ascii="Times New Roman" w:eastAsia="Times New Roman" w:hAnsi="Times New Roman" w:cs="Times New Roman"/>
          <w:b/>
          <w:bCs/>
          <w:color w:val="000000" w:themeColor="text1"/>
          <w:sz w:val="23"/>
          <w:szCs w:val="23"/>
        </w:rPr>
        <w:t xml:space="preserve"> </w:t>
      </w:r>
      <w:r w:rsidRPr="5990D19F">
        <w:rPr>
          <w:rFonts w:ascii="Times New Roman" w:eastAsia="Times New Roman" w:hAnsi="Times New Roman" w:cs="Times New Roman"/>
          <w:b/>
          <w:bCs/>
          <w:sz w:val="23"/>
          <w:szCs w:val="23"/>
        </w:rPr>
        <w:t xml:space="preserve"> </w:t>
      </w:r>
    </w:p>
    <w:p w14:paraId="5DFAC822" w14:textId="3C941B83" w:rsidR="00705426" w:rsidRPr="00705426" w:rsidRDefault="00705426" w:rsidP="00B82525">
      <w:pPr>
        <w:spacing w:after="0" w:line="240" w:lineRule="auto"/>
        <w:rPr>
          <w:rFonts w:ascii="Times New Roman" w:eastAsia="Times New Roman" w:hAnsi="Times New Roman" w:cs="Times New Roman"/>
          <w:b/>
          <w:bCs/>
          <w:sz w:val="23"/>
          <w:szCs w:val="23"/>
        </w:rPr>
      </w:pPr>
    </w:p>
    <w:p w14:paraId="390963FC" w14:textId="51841B9A" w:rsidR="00705426" w:rsidRPr="00705426" w:rsidRDefault="00705426" w:rsidP="5990D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p>
    <w:p w14:paraId="41785B95" w14:textId="7E8422C4" w:rsidR="00705426" w:rsidRPr="00705426" w:rsidRDefault="5990D19F" w:rsidP="5990D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r w:rsidRPr="5990D19F">
        <w:rPr>
          <w:rFonts w:ascii="Times New Roman" w:hAnsi="Times New Roman" w:cs="Times New Roman"/>
          <w:b/>
          <w:bCs/>
          <w:sz w:val="23"/>
          <w:szCs w:val="23"/>
        </w:rPr>
        <w:t>4.7. Helping to build a diverse, inclusive and respectful environment is important to ASBMB, and to the scientific enterprise. Has your institution developed and shared clear policies on sexual harassment and standards of behavior? Please briefly (&lt;100 words) describe some of your institution’s efforts aimed at improving the environment for all students, faculty, and staff.</w:t>
      </w:r>
    </w:p>
    <w:p w14:paraId="4D401579" w14:textId="7C55D109" w:rsidR="00E3085D" w:rsidRDefault="00E3085D" w:rsidP="00B82525">
      <w:pPr>
        <w:spacing w:after="0" w:line="240" w:lineRule="auto"/>
        <w:rPr>
          <w:rFonts w:ascii="Times New Roman" w:hAnsi="Times New Roman" w:cs="Times New Roman"/>
          <w:sz w:val="23"/>
          <w:szCs w:val="23"/>
        </w:rPr>
      </w:pPr>
    </w:p>
    <w:p w14:paraId="6D072C0D"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48A21919" w14:textId="77777777" w:rsidR="00C225FA" w:rsidRPr="009404D6" w:rsidRDefault="00C225FA" w:rsidP="00C225FA">
      <w:pPr>
        <w:rPr>
          <w:rFonts w:ascii="Times New Roman" w:hAnsi="Times New Roman" w:cs="Times New Roman"/>
          <w:sz w:val="23"/>
          <w:szCs w:val="23"/>
        </w:rPr>
      </w:pPr>
    </w:p>
    <w:p w14:paraId="6BD18F9B" w14:textId="77777777" w:rsidR="00C225FA" w:rsidRPr="009404D6" w:rsidRDefault="00C225FA" w:rsidP="00C225FA">
      <w:pPr>
        <w:tabs>
          <w:tab w:val="left" w:pos="3060"/>
        </w:tabs>
        <w:rPr>
          <w:rFonts w:ascii="Times New Roman" w:hAnsi="Times New Roman" w:cs="Times New Roman"/>
          <w:sz w:val="23"/>
          <w:szCs w:val="23"/>
        </w:rPr>
        <w:sectPr w:rsidR="00C225FA" w:rsidRPr="009404D6" w:rsidSect="009E4962">
          <w:headerReference w:type="default" r:id="rId14"/>
          <w:pgSz w:w="12240" w:h="15840"/>
          <w:pgMar w:top="1440" w:right="1440" w:bottom="918" w:left="1440" w:header="720" w:footer="720" w:gutter="0"/>
          <w:cols w:space="720"/>
          <w:docGrid w:linePitch="360"/>
        </w:sectPr>
      </w:pPr>
    </w:p>
    <w:p w14:paraId="18197B24"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7696" behindDoc="1" locked="0" layoutInCell="1" allowOverlap="1" wp14:anchorId="42EC27F4" wp14:editId="78C59062">
                <wp:simplePos x="0" y="0"/>
                <wp:positionH relativeFrom="margin">
                  <wp:posOffset>0</wp:posOffset>
                </wp:positionH>
                <wp:positionV relativeFrom="paragraph">
                  <wp:posOffset>-28575</wp:posOffset>
                </wp:positionV>
                <wp:extent cx="59340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F13C41" w14:textId="77777777" w:rsidR="00B82525" w:rsidRPr="00E51374" w:rsidRDefault="00B82525" w:rsidP="00C225FA">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14:paraId="238601FE" w14:textId="77777777" w:rsidR="00B82525" w:rsidRDefault="00B82525" w:rsidP="00C22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C27F4" id="Rectangle 10" o:spid="_x0000_s1026" style="position:absolute;left:0;text-align:left;margin-left:0;margin-top:-2.25pt;width:467.25pt;height:24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" fillcolor="#0079c1" strokecolor="#1f4d78 [1604]" strokeweight="1pt">
                <v:textbox>
                  <w:txbxContent>
                    <w:p w14:paraId="18F13C41" w14:textId="77777777" w:rsidR="00B82525" w:rsidRPr="00E51374" w:rsidRDefault="00B82525" w:rsidP="00C225FA">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14:paraId="238601FE" w14:textId="77777777" w:rsidR="00B82525" w:rsidRDefault="00B82525" w:rsidP="00C225FA">
                      <w:pPr>
                        <w:jc w:val="center"/>
                      </w:pPr>
                    </w:p>
                  </w:txbxContent>
                </v:textbox>
                <w10:wrap anchorx="margin"/>
              </v:rect>
            </w:pict>
          </mc:Fallback>
        </mc:AlternateContent>
      </w:r>
    </w:p>
    <w:p w14:paraId="5B08B5D1"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721B5FF1"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5.1 How many faculty members are involved in the BMB program (i.e., contribute significantly to teaching, advising and research)? An approximate number is sufficient for large programs.</w:t>
      </w:r>
    </w:p>
    <w:p w14:paraId="60021A60" w14:textId="029E92DE" w:rsidR="00C225FA" w:rsidRPr="009404D6" w:rsidRDefault="00C225FA" w:rsidP="00B82525">
      <w:pPr>
        <w:spacing w:after="0" w:line="240" w:lineRule="auto"/>
        <w:rPr>
          <w:rFonts w:ascii="Times New Roman" w:hAnsi="Times New Roman" w:cs="Times New Roman"/>
          <w:sz w:val="23"/>
          <w:szCs w:val="23"/>
        </w:rPr>
      </w:pPr>
    </w:p>
    <w:p w14:paraId="16DEB4AB"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3A16F64D"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5.2 It is important that an accredited program has the necessary personnel to provide undergraduates with quality teaching, advising and research experiences in biochemistry and molecular biology. Complete the following faculty data table.  To reduce the burden on applicants, we ask you to limit your answer to </w:t>
      </w:r>
      <w:r w:rsidRPr="00226847">
        <w:rPr>
          <w:rFonts w:ascii="Times New Roman" w:hAnsi="Times New Roman" w:cs="Times New Roman"/>
          <w:b/>
          <w:sz w:val="23"/>
          <w:szCs w:val="23"/>
          <w:u w:val="single"/>
        </w:rPr>
        <w:t>no more than 10</w:t>
      </w:r>
      <w:r w:rsidRPr="009404D6">
        <w:rPr>
          <w:rFonts w:ascii="Times New Roman" w:hAnsi="Times New Roman" w:cs="Times New Roman"/>
          <w:b/>
          <w:sz w:val="23"/>
          <w:szCs w:val="23"/>
        </w:rPr>
        <w:t xml:space="preserve"> faculty members. NOTE: This is NOT intended to be a comprehensive list but rather a list of those faculty members who most sig</w:t>
      </w:r>
      <w:bookmarkStart w:id="7" w:name="_GoBack"/>
      <w:bookmarkEnd w:id="7"/>
      <w:r w:rsidRPr="009404D6">
        <w:rPr>
          <w:rFonts w:ascii="Times New Roman" w:hAnsi="Times New Roman" w:cs="Times New Roman"/>
          <w:b/>
          <w:sz w:val="23"/>
          <w:szCs w:val="23"/>
        </w:rPr>
        <w:t>nificantly contribute to teaching, advising, and/or research experience components of the program and that demonstrate the breadth of BMB disciplines. Biochemistry and molecular biology is a diverse field of study in which many branches of science contribute. Choose representative faculty members who illustrate how your program balances both chemical and biological aspects of biochemistry and molecular biology.</w:t>
      </w:r>
    </w:p>
    <w:p w14:paraId="0AD9C6F4" w14:textId="77777777" w:rsidR="00C225FA" w:rsidRPr="009404D6" w:rsidRDefault="00C225FA" w:rsidP="00C225FA">
      <w:pPr>
        <w:spacing w:after="0" w:line="240" w:lineRule="auto"/>
        <w:ind w:left="360" w:hanging="360"/>
        <w:rPr>
          <w:rFonts w:ascii="Times New Roman" w:hAnsi="Times New Roman" w:cs="Times New Roman"/>
          <w:b/>
          <w:sz w:val="23"/>
          <w:szCs w:val="23"/>
        </w:rPr>
      </w:pPr>
    </w:p>
    <w:tbl>
      <w:tblPr>
        <w:tblStyle w:val="TableGrid1"/>
        <w:tblW w:w="13158" w:type="dxa"/>
        <w:tblInd w:w="-123" w:type="dxa"/>
        <w:tblBorders>
          <w:insideH w:val="dashSmallGap" w:sz="4" w:space="0" w:color="auto"/>
        </w:tblBorders>
        <w:tblLayout w:type="fixed"/>
        <w:tblLook w:val="04A0" w:firstRow="1" w:lastRow="0" w:firstColumn="1" w:lastColumn="0" w:noHBand="0" w:noVBand="1"/>
      </w:tblPr>
      <w:tblGrid>
        <w:gridCol w:w="2178"/>
        <w:gridCol w:w="3060"/>
        <w:gridCol w:w="2700"/>
        <w:gridCol w:w="2700"/>
        <w:gridCol w:w="2520"/>
      </w:tblGrid>
      <w:tr w:rsidR="00C225FA" w:rsidRPr="009404D6" w14:paraId="151572E3" w14:textId="77777777" w:rsidTr="009E4962">
        <w:tc>
          <w:tcPr>
            <w:tcW w:w="2178" w:type="dxa"/>
            <w:tcBorders>
              <w:top w:val="single" w:sz="12" w:space="0" w:color="auto"/>
              <w:left w:val="single" w:sz="12" w:space="0" w:color="auto"/>
              <w:bottom w:val="dashSmallGap" w:sz="4" w:space="0" w:color="auto"/>
            </w:tcBorders>
            <w:shd w:val="clear" w:color="auto" w:fill="E0E0E0"/>
          </w:tcPr>
          <w:p w14:paraId="0D909AED"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Name</w:t>
            </w:r>
          </w:p>
        </w:tc>
        <w:tc>
          <w:tcPr>
            <w:tcW w:w="3060" w:type="dxa"/>
            <w:tcBorders>
              <w:top w:val="single" w:sz="12" w:space="0" w:color="auto"/>
              <w:bottom w:val="dashSmallGap" w:sz="4" w:space="0" w:color="auto"/>
            </w:tcBorders>
            <w:shd w:val="clear" w:color="auto" w:fill="E0E0E0"/>
          </w:tcPr>
          <w:p w14:paraId="596D53BA"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Academic rank</w:t>
            </w:r>
          </w:p>
        </w:tc>
        <w:tc>
          <w:tcPr>
            <w:tcW w:w="2700" w:type="dxa"/>
            <w:tcBorders>
              <w:top w:val="single" w:sz="12" w:space="0" w:color="auto"/>
              <w:bottom w:val="dashSmallGap" w:sz="4" w:space="0" w:color="auto"/>
            </w:tcBorders>
            <w:shd w:val="clear" w:color="auto" w:fill="E0E0E0"/>
          </w:tcPr>
          <w:p w14:paraId="66A2707A"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Department or affiliation</w:t>
            </w:r>
          </w:p>
        </w:tc>
        <w:tc>
          <w:tcPr>
            <w:tcW w:w="2700" w:type="dxa"/>
            <w:tcBorders>
              <w:top w:val="single" w:sz="12" w:space="0" w:color="auto"/>
              <w:bottom w:val="dashSmallGap" w:sz="4" w:space="0" w:color="auto"/>
            </w:tcBorders>
            <w:shd w:val="clear" w:color="auto" w:fill="E0E0E0"/>
          </w:tcPr>
          <w:p w14:paraId="21EE2200"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Postdoctoral training</w:t>
            </w:r>
          </w:p>
        </w:tc>
        <w:tc>
          <w:tcPr>
            <w:tcW w:w="2520" w:type="dxa"/>
            <w:tcBorders>
              <w:top w:val="single" w:sz="4" w:space="0" w:color="auto"/>
              <w:bottom w:val="dashSmallGap" w:sz="4" w:space="0" w:color="auto"/>
              <w:right w:val="single" w:sz="12" w:space="0" w:color="auto"/>
            </w:tcBorders>
            <w:shd w:val="clear" w:color="auto" w:fill="E0E0E0"/>
          </w:tcPr>
          <w:p w14:paraId="5D4F8524"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Research field</w:t>
            </w:r>
          </w:p>
        </w:tc>
      </w:tr>
      <w:tr w:rsidR="00C225FA" w:rsidRPr="009404D6" w14:paraId="0B9C7FC9" w14:textId="77777777" w:rsidTr="009E4962">
        <w:tc>
          <w:tcPr>
            <w:tcW w:w="2178" w:type="dxa"/>
            <w:tcBorders>
              <w:top w:val="dashSmallGap" w:sz="4" w:space="0" w:color="auto"/>
              <w:left w:val="single" w:sz="12" w:space="0" w:color="auto"/>
              <w:bottom w:val="single" w:sz="12" w:space="0" w:color="auto"/>
            </w:tcBorders>
            <w:shd w:val="clear" w:color="auto" w:fill="E0E0E0"/>
          </w:tcPr>
          <w:p w14:paraId="321B7D3F" w14:textId="77777777" w:rsidR="00C225FA" w:rsidRPr="009404D6" w:rsidRDefault="00C225FA" w:rsidP="009E4962">
            <w:pPr>
              <w:jc w:val="both"/>
              <w:rPr>
                <w:rFonts w:ascii="Times New Roman" w:hAnsi="Times New Roman" w:cs="Times New Roman"/>
                <w:sz w:val="23"/>
                <w:szCs w:val="23"/>
              </w:rPr>
            </w:pPr>
            <w:r w:rsidRPr="009404D6">
              <w:rPr>
                <w:rFonts w:ascii="Times New Roman" w:hAnsi="Times New Roman" w:cs="Times New Roman"/>
                <w:sz w:val="23"/>
                <w:szCs w:val="23"/>
              </w:rPr>
              <w:t>Role in program</w:t>
            </w:r>
          </w:p>
          <w:p w14:paraId="7ED04AE7" w14:textId="77777777" w:rsidR="00C225FA" w:rsidRPr="009404D6" w:rsidRDefault="00C225FA" w:rsidP="009E4962">
            <w:pPr>
              <w:jc w:val="both"/>
              <w:rPr>
                <w:rFonts w:ascii="Times New Roman" w:hAnsi="Times New Roman" w:cs="Times New Roman"/>
                <w:sz w:val="23"/>
                <w:szCs w:val="23"/>
              </w:rPr>
            </w:pPr>
            <w:r w:rsidRPr="009404D6">
              <w:rPr>
                <w:rFonts w:ascii="Times New Roman" w:hAnsi="Times New Roman" w:cs="Times New Roman"/>
                <w:sz w:val="23"/>
                <w:szCs w:val="23"/>
              </w:rPr>
              <w:t>(check all that apply)</w:t>
            </w:r>
          </w:p>
        </w:tc>
        <w:tc>
          <w:tcPr>
            <w:tcW w:w="5760" w:type="dxa"/>
            <w:gridSpan w:val="2"/>
            <w:tcBorders>
              <w:top w:val="dashSmallGap" w:sz="4" w:space="0" w:color="auto"/>
              <w:bottom w:val="single" w:sz="12" w:space="0" w:color="auto"/>
            </w:tcBorders>
            <w:shd w:val="clear" w:color="auto" w:fill="E0E0E0"/>
          </w:tcPr>
          <w:p w14:paraId="31B9DF23"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Courses taught </w:t>
            </w:r>
            <w:r w:rsidRPr="009404D6">
              <w:rPr>
                <w:rFonts w:ascii="Times New Roman" w:hAnsi="Times New Roman" w:cs="Times New Roman"/>
                <w:sz w:val="23"/>
                <w:szCs w:val="23"/>
                <w:vertAlign w:val="superscript"/>
              </w:rPr>
              <w:t>a</w:t>
            </w:r>
          </w:p>
        </w:tc>
        <w:tc>
          <w:tcPr>
            <w:tcW w:w="2700" w:type="dxa"/>
            <w:tcBorders>
              <w:top w:val="dashSmallGap" w:sz="4" w:space="0" w:color="auto"/>
              <w:bottom w:val="single" w:sz="12" w:space="0" w:color="auto"/>
            </w:tcBorders>
            <w:shd w:val="clear" w:color="auto" w:fill="E0E0E0"/>
            <w:vAlign w:val="center"/>
          </w:tcPr>
          <w:p w14:paraId="4763468D" w14:textId="77777777" w:rsidR="00C225FA" w:rsidRPr="009404D6" w:rsidRDefault="00C225FA" w:rsidP="009E4962">
            <w:pPr>
              <w:rPr>
                <w:rFonts w:ascii="Times New Roman" w:hAnsi="Times New Roman" w:cs="Times New Roman"/>
                <w:sz w:val="23"/>
                <w:szCs w:val="23"/>
              </w:rPr>
            </w:pPr>
            <w:r w:rsidRPr="009404D6">
              <w:rPr>
                <w:rFonts w:ascii="Times New Roman" w:hAnsi="Times New Roman" w:cs="Times New Roman"/>
                <w:sz w:val="23"/>
                <w:szCs w:val="23"/>
              </w:rPr>
              <w:t xml:space="preserve"># of undergraduate BMB research students mentored </w:t>
            </w:r>
            <w:r w:rsidRPr="009404D6">
              <w:rPr>
                <w:rFonts w:ascii="Times New Roman" w:hAnsi="Times New Roman" w:cs="Times New Roman"/>
                <w:sz w:val="23"/>
                <w:szCs w:val="23"/>
                <w:vertAlign w:val="superscript"/>
              </w:rPr>
              <w:t>c</w:t>
            </w:r>
            <w:r w:rsidRPr="009404D6">
              <w:rPr>
                <w:rFonts w:ascii="Times New Roman" w:hAnsi="Times New Roman" w:cs="Times New Roman"/>
                <w:sz w:val="23"/>
                <w:szCs w:val="23"/>
              </w:rPr>
              <w:t xml:space="preserve"> in the past five years</w:t>
            </w:r>
          </w:p>
        </w:tc>
        <w:tc>
          <w:tcPr>
            <w:tcW w:w="2520" w:type="dxa"/>
            <w:tcBorders>
              <w:top w:val="dashSmallGap" w:sz="4" w:space="0" w:color="auto"/>
              <w:bottom w:val="single" w:sz="12" w:space="0" w:color="auto"/>
              <w:right w:val="single" w:sz="12" w:space="0" w:color="auto"/>
            </w:tcBorders>
            <w:shd w:val="clear" w:color="auto" w:fill="E0E0E0"/>
            <w:vAlign w:val="center"/>
          </w:tcPr>
          <w:p w14:paraId="058F4188"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BMB related grants, </w:t>
            </w:r>
          </w:p>
          <w:p w14:paraId="2F014773"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presentations and </w:t>
            </w:r>
          </w:p>
          <w:p w14:paraId="3C8152B0" w14:textId="77777777" w:rsidR="00C225FA" w:rsidRPr="009404D6" w:rsidRDefault="00C225FA" w:rsidP="009E4962">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publications </w:t>
            </w:r>
          </w:p>
          <w:p w14:paraId="332650DE" w14:textId="77777777" w:rsidR="00C225FA" w:rsidRPr="009404D6" w:rsidRDefault="00C225FA" w:rsidP="009E4962">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  in the past five years</w:t>
            </w:r>
          </w:p>
        </w:tc>
      </w:tr>
      <w:tr w:rsidR="00C225FA" w:rsidRPr="009404D6" w14:paraId="4B1F511A" w14:textId="77777777" w:rsidTr="009E4962">
        <w:trPr>
          <w:trHeight w:hRule="exact" w:val="72"/>
        </w:trPr>
        <w:tc>
          <w:tcPr>
            <w:tcW w:w="13158" w:type="dxa"/>
            <w:gridSpan w:val="5"/>
            <w:tcBorders>
              <w:top w:val="single" w:sz="12" w:space="0" w:color="auto"/>
              <w:left w:val="nil"/>
              <w:bottom w:val="single" w:sz="12" w:space="0" w:color="auto"/>
              <w:right w:val="nil"/>
            </w:tcBorders>
            <w:shd w:val="clear" w:color="auto" w:fill="auto"/>
          </w:tcPr>
          <w:p w14:paraId="65F9C3DC" w14:textId="77777777" w:rsidR="00C225FA" w:rsidRPr="009404D6" w:rsidRDefault="00C225FA" w:rsidP="009E4962">
            <w:pPr>
              <w:spacing w:after="160" w:line="259" w:lineRule="auto"/>
              <w:rPr>
                <w:rFonts w:ascii="Times New Roman" w:hAnsi="Times New Roman" w:cs="Times New Roman"/>
                <w:sz w:val="23"/>
                <w:szCs w:val="23"/>
              </w:rPr>
            </w:pPr>
          </w:p>
        </w:tc>
      </w:tr>
      <w:tr w:rsidR="00C225FA" w:rsidRPr="009404D6" w14:paraId="0A0CC01D" w14:textId="77777777" w:rsidTr="009E4962">
        <w:tc>
          <w:tcPr>
            <w:tcW w:w="2178" w:type="dxa"/>
            <w:tcBorders>
              <w:top w:val="single" w:sz="12" w:space="0" w:color="auto"/>
              <w:bottom w:val="dashSmallGap" w:sz="4" w:space="0" w:color="auto"/>
            </w:tcBorders>
            <w:shd w:val="clear" w:color="auto" w:fill="auto"/>
          </w:tcPr>
          <w:p w14:paraId="64A856CF" w14:textId="5693D098"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single" w:sz="12" w:space="0" w:color="auto"/>
              <w:bottom w:val="dashSmallGap" w:sz="4" w:space="0" w:color="auto"/>
            </w:tcBorders>
            <w:shd w:val="clear" w:color="auto" w:fill="auto"/>
          </w:tcPr>
          <w:p w14:paraId="51E44A3D" w14:textId="6C249C33"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single" w:sz="12" w:space="0" w:color="auto"/>
              <w:bottom w:val="dashSmallGap" w:sz="4" w:space="0" w:color="auto"/>
            </w:tcBorders>
            <w:shd w:val="clear" w:color="auto" w:fill="auto"/>
          </w:tcPr>
          <w:p w14:paraId="62015931" w14:textId="417C4F43" w:rsidR="00C225FA" w:rsidRPr="009404D6" w:rsidRDefault="00C225FA" w:rsidP="00B82525">
            <w:pPr>
              <w:keepNext/>
              <w:keepLines/>
              <w:spacing w:before="200" w:after="160" w:line="259" w:lineRule="auto"/>
              <w:outlineLvl w:val="6"/>
              <w:rPr>
                <w:rFonts w:ascii="Times New Roman" w:hAnsi="Times New Roman" w:cs="Times New Roman"/>
                <w:sz w:val="23"/>
                <w:szCs w:val="23"/>
              </w:rPr>
            </w:pPr>
          </w:p>
        </w:tc>
        <w:tc>
          <w:tcPr>
            <w:tcW w:w="2700" w:type="dxa"/>
            <w:tcBorders>
              <w:top w:val="single" w:sz="12" w:space="0" w:color="auto"/>
              <w:bottom w:val="dashSmallGap" w:sz="4" w:space="0" w:color="auto"/>
            </w:tcBorders>
            <w:shd w:val="clear" w:color="auto" w:fill="auto"/>
            <w:vAlign w:val="center"/>
          </w:tcPr>
          <w:p w14:paraId="256701FB" w14:textId="68F28DF4"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single" w:sz="12" w:space="0" w:color="auto"/>
              <w:bottom w:val="dashSmallGap" w:sz="4" w:space="0" w:color="auto"/>
            </w:tcBorders>
            <w:shd w:val="clear" w:color="auto" w:fill="auto"/>
            <w:vAlign w:val="center"/>
          </w:tcPr>
          <w:p w14:paraId="09A34956" w14:textId="50012A6C"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79AE13BA" w14:textId="77777777" w:rsidTr="009E4962">
        <w:tc>
          <w:tcPr>
            <w:tcW w:w="2178" w:type="dxa"/>
            <w:tcBorders>
              <w:top w:val="dashSmallGap" w:sz="4" w:space="0" w:color="auto"/>
              <w:bottom w:val="thickThinLargeGap" w:sz="24" w:space="0" w:color="auto"/>
            </w:tcBorders>
            <w:shd w:val="clear" w:color="auto" w:fill="auto"/>
          </w:tcPr>
          <w:p w14:paraId="070552AE" w14:textId="7784A0F1"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3846E4C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60033ED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240193A8"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advising</w:t>
            </w:r>
          </w:p>
        </w:tc>
        <w:tc>
          <w:tcPr>
            <w:tcW w:w="5760" w:type="dxa"/>
            <w:gridSpan w:val="2"/>
            <w:tcBorders>
              <w:top w:val="dashSmallGap" w:sz="4" w:space="0" w:color="auto"/>
              <w:bottom w:val="thickThinLargeGap" w:sz="24" w:space="0" w:color="auto"/>
            </w:tcBorders>
            <w:shd w:val="clear" w:color="auto" w:fill="auto"/>
          </w:tcPr>
          <w:p w14:paraId="177303E9" w14:textId="4D2975BA"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207CCF61" w14:textId="2F729ADE"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616C792C" w14:textId="396613DB"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267E28C9" w14:textId="77777777" w:rsidTr="009E4962">
        <w:tc>
          <w:tcPr>
            <w:tcW w:w="2178" w:type="dxa"/>
            <w:tcBorders>
              <w:top w:val="thickThinLargeGap" w:sz="24" w:space="0" w:color="auto"/>
              <w:bottom w:val="dashSmallGap" w:sz="4" w:space="0" w:color="auto"/>
            </w:tcBorders>
            <w:shd w:val="clear" w:color="auto" w:fill="auto"/>
          </w:tcPr>
          <w:p w14:paraId="5C0B543C" w14:textId="501254D3"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559B962D" w14:textId="2FF1DA1E"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456D7367" w14:textId="4D569234"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269E4732"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vAlign w:val="center"/>
          </w:tcPr>
          <w:p w14:paraId="1781E2B2" w14:textId="3B40D9F5"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7C03AD25" w14:textId="77777777" w:rsidTr="009E4962">
        <w:tc>
          <w:tcPr>
            <w:tcW w:w="2178" w:type="dxa"/>
            <w:tcBorders>
              <w:top w:val="dashSmallGap" w:sz="4" w:space="0" w:color="auto"/>
              <w:bottom w:val="thickThinLargeGap" w:sz="24" w:space="0" w:color="auto"/>
            </w:tcBorders>
            <w:shd w:val="clear" w:color="auto" w:fill="auto"/>
          </w:tcPr>
          <w:p w14:paraId="0B09B529"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7305FEB"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42D92FE8"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43C9148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6C637E01" w14:textId="59362844"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068CD412" w14:textId="2B7AC7E9"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4A6D6911" w14:textId="75959AF1"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7283B1CC" w14:textId="77777777" w:rsidTr="009E4962">
        <w:tc>
          <w:tcPr>
            <w:tcW w:w="2178" w:type="dxa"/>
            <w:tcBorders>
              <w:top w:val="thickThinLargeGap" w:sz="24" w:space="0" w:color="auto"/>
              <w:bottom w:val="dashSmallGap" w:sz="4" w:space="0" w:color="auto"/>
            </w:tcBorders>
            <w:shd w:val="clear" w:color="auto" w:fill="auto"/>
          </w:tcPr>
          <w:p w14:paraId="48D4A25C" w14:textId="7BBA815A"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230A17AB" w14:textId="4CEAEC42"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156AA793" w14:textId="340D2BA9"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3BD695D9"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439FC545" w14:textId="728120E0"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2C3384C6" w14:textId="77777777" w:rsidTr="009E4962">
        <w:tc>
          <w:tcPr>
            <w:tcW w:w="2178" w:type="dxa"/>
            <w:tcBorders>
              <w:top w:val="dashSmallGap" w:sz="4" w:space="0" w:color="auto"/>
              <w:bottom w:val="thickThinLargeGap" w:sz="24" w:space="0" w:color="auto"/>
            </w:tcBorders>
            <w:shd w:val="clear" w:color="auto" w:fill="auto"/>
          </w:tcPr>
          <w:p w14:paraId="075800D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7C2DEF63"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lastRenderedPageBreak/>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7FC35B6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1C89EFF4"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577DEF11" w14:textId="347CBD7B"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1A6FDFBC" w14:textId="3D48EC9C"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17381A29" w14:textId="7C4E209E"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635778DB" w14:textId="77777777" w:rsidTr="009E4962">
        <w:tc>
          <w:tcPr>
            <w:tcW w:w="2178" w:type="dxa"/>
            <w:tcBorders>
              <w:top w:val="thickThinLargeGap" w:sz="24" w:space="0" w:color="auto"/>
              <w:bottom w:val="dashSmallGap" w:sz="4" w:space="0" w:color="auto"/>
            </w:tcBorders>
            <w:shd w:val="clear" w:color="auto" w:fill="auto"/>
          </w:tcPr>
          <w:p w14:paraId="595567F3" w14:textId="37AD597D"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54CFCB43" w14:textId="09129F9E"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022D1E78" w14:textId="5499D526"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764BB2FA"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78709F5F" w14:textId="34266E8D"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77BD5A81" w14:textId="77777777" w:rsidTr="009E4962">
        <w:tc>
          <w:tcPr>
            <w:tcW w:w="2178" w:type="dxa"/>
            <w:tcBorders>
              <w:top w:val="dashSmallGap" w:sz="4" w:space="0" w:color="auto"/>
              <w:bottom w:val="thickThinLargeGap" w:sz="24" w:space="0" w:color="auto"/>
            </w:tcBorders>
            <w:shd w:val="clear" w:color="auto" w:fill="auto"/>
          </w:tcPr>
          <w:p w14:paraId="13F79F8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04E9C2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1A24DAF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6794559B"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3C44DC2D" w14:textId="428ED392"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46E6329A" w14:textId="097A44A2"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49976AA6" w14:textId="4944974B"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685BCF02" w14:textId="77777777" w:rsidTr="009E4962">
        <w:tc>
          <w:tcPr>
            <w:tcW w:w="2178" w:type="dxa"/>
            <w:tcBorders>
              <w:top w:val="thickThinLargeGap" w:sz="24" w:space="0" w:color="auto"/>
              <w:bottom w:val="dashSmallGap" w:sz="4" w:space="0" w:color="auto"/>
            </w:tcBorders>
            <w:shd w:val="clear" w:color="auto" w:fill="auto"/>
          </w:tcPr>
          <w:p w14:paraId="4A533E63" w14:textId="24172A66"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68D830D7" w14:textId="65061E9B"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49A3F014" w14:textId="3E8AAA95"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6EA69ED6"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6E73A415" w14:textId="587B5B80"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47B11BF1" w14:textId="77777777" w:rsidTr="009E4962">
        <w:tc>
          <w:tcPr>
            <w:tcW w:w="2178" w:type="dxa"/>
            <w:tcBorders>
              <w:top w:val="dashSmallGap" w:sz="4" w:space="0" w:color="auto"/>
              <w:bottom w:val="thickThinLargeGap" w:sz="24" w:space="0" w:color="auto"/>
            </w:tcBorders>
            <w:shd w:val="clear" w:color="auto" w:fill="auto"/>
          </w:tcPr>
          <w:p w14:paraId="1FBF346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8CC4C06"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705A01F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774D8A89"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733AE837" w14:textId="4BBFDEE9" w:rsidR="00C225FA" w:rsidRPr="009404D6" w:rsidRDefault="00C225FA" w:rsidP="00B82525">
            <w:pPr>
              <w:tabs>
                <w:tab w:val="center" w:pos="4680"/>
                <w:tab w:val="right" w:pos="9360"/>
              </w:tabs>
              <w:spacing w:after="160" w:line="259" w:lineRule="auto"/>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6C5DB8A9" w14:textId="2504B6D5"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6F62D3E0" w14:textId="60B943BA"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15C90F6E" w14:textId="77777777" w:rsidTr="009E4962">
        <w:tc>
          <w:tcPr>
            <w:tcW w:w="2178" w:type="dxa"/>
            <w:tcBorders>
              <w:top w:val="thickThinLargeGap" w:sz="24" w:space="0" w:color="auto"/>
              <w:bottom w:val="dashSmallGap" w:sz="4" w:space="0" w:color="auto"/>
            </w:tcBorders>
            <w:shd w:val="clear" w:color="auto" w:fill="auto"/>
          </w:tcPr>
          <w:p w14:paraId="0F4CDCC9" w14:textId="7DD88206"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7EE67F38" w14:textId="75ADC446"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3545FB52" w14:textId="3FA84911"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1C2FC55C"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3E097AB8" w14:textId="3B5DDC13"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080ED751" w14:textId="77777777" w:rsidTr="009E4962">
        <w:tc>
          <w:tcPr>
            <w:tcW w:w="2178" w:type="dxa"/>
            <w:tcBorders>
              <w:top w:val="dashSmallGap" w:sz="4" w:space="0" w:color="auto"/>
              <w:bottom w:val="thickThinLargeGap" w:sz="24" w:space="0" w:color="auto"/>
            </w:tcBorders>
            <w:shd w:val="clear" w:color="auto" w:fill="auto"/>
          </w:tcPr>
          <w:p w14:paraId="64774916"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2CDFE43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27B65BE0"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54E0A75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5A98F144" w14:textId="73FE2D8F" w:rsidR="00C225FA" w:rsidRPr="009404D6" w:rsidRDefault="00C225FA" w:rsidP="00B82525">
            <w:pPr>
              <w:keepNext/>
              <w:keepLines/>
              <w:spacing w:before="200" w:after="16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44D91A98" w14:textId="52EFC3DF"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32D4FB66" w14:textId="2EB52DEB"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2763CE6F" w14:textId="77777777" w:rsidTr="009E4962">
        <w:tc>
          <w:tcPr>
            <w:tcW w:w="2178" w:type="dxa"/>
            <w:tcBorders>
              <w:top w:val="thickThinLargeGap" w:sz="24" w:space="0" w:color="auto"/>
              <w:bottom w:val="dashSmallGap" w:sz="4" w:space="0" w:color="auto"/>
            </w:tcBorders>
            <w:shd w:val="clear" w:color="auto" w:fill="auto"/>
          </w:tcPr>
          <w:p w14:paraId="51362E77" w14:textId="411D0C21"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5F58E6FE" w14:textId="031531F3" w:rsidR="00C225FA" w:rsidRPr="009404D6" w:rsidRDefault="00C225FA" w:rsidP="00B82525">
            <w:pPr>
              <w:keepNext/>
              <w:keepLines/>
              <w:spacing w:before="200" w:after="16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74A063FD" w14:textId="32444CDE"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56A5185F"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0B5DE141" w14:textId="10DC38DB"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61B3B071" w14:textId="77777777" w:rsidTr="009E4962">
        <w:tc>
          <w:tcPr>
            <w:tcW w:w="2178" w:type="dxa"/>
            <w:tcBorders>
              <w:top w:val="dashSmallGap" w:sz="4" w:space="0" w:color="auto"/>
              <w:bottom w:val="thickThinLargeGap" w:sz="24" w:space="0" w:color="auto"/>
            </w:tcBorders>
            <w:shd w:val="clear" w:color="auto" w:fill="auto"/>
          </w:tcPr>
          <w:p w14:paraId="24C9481B"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0A49EC5E"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4DD3BCD8"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06863D3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65BFBCB3" w14:textId="19F6A403"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0C511EB9" w14:textId="23F2194E"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6211AC4E" w14:textId="6EB5F860"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66A227B5" w14:textId="77777777" w:rsidTr="009E4962">
        <w:tc>
          <w:tcPr>
            <w:tcW w:w="2178" w:type="dxa"/>
            <w:tcBorders>
              <w:top w:val="thickThinLargeGap" w:sz="24" w:space="0" w:color="auto"/>
              <w:bottom w:val="dashSmallGap" w:sz="4" w:space="0" w:color="auto"/>
            </w:tcBorders>
            <w:shd w:val="clear" w:color="auto" w:fill="auto"/>
          </w:tcPr>
          <w:p w14:paraId="62D0175D" w14:textId="4BED91D3"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74CB2CC1" w14:textId="2E1AC600"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181D058D" w14:textId="4B27EBE8" w:rsidR="00C225FA" w:rsidRPr="009404D6" w:rsidRDefault="00C225FA" w:rsidP="00B82525">
            <w:pPr>
              <w:tabs>
                <w:tab w:val="center" w:pos="4680"/>
                <w:tab w:val="right" w:pos="9360"/>
              </w:tabs>
              <w:spacing w:after="160" w:line="259" w:lineRule="auto"/>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01F9BFD1"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65FF46CF" w14:textId="16D49EA7"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58241856" w14:textId="77777777" w:rsidTr="009E4962">
        <w:tc>
          <w:tcPr>
            <w:tcW w:w="2178" w:type="dxa"/>
            <w:tcBorders>
              <w:top w:val="dashSmallGap" w:sz="4" w:space="0" w:color="auto"/>
              <w:bottom w:val="thickThinLargeGap" w:sz="24" w:space="0" w:color="auto"/>
            </w:tcBorders>
            <w:shd w:val="clear" w:color="auto" w:fill="auto"/>
          </w:tcPr>
          <w:p w14:paraId="346C2F13"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0E8CC87C"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1846F763"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5BE6B17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1304ECDC" w14:textId="26B7037E"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02A5860E" w14:textId="30007018"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599C243A" w14:textId="51E8C31A"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5E13CD8F" w14:textId="77777777" w:rsidTr="009E4962">
        <w:tc>
          <w:tcPr>
            <w:tcW w:w="2178" w:type="dxa"/>
            <w:tcBorders>
              <w:top w:val="thickThinLargeGap" w:sz="24" w:space="0" w:color="auto"/>
              <w:bottom w:val="dashSmallGap" w:sz="4" w:space="0" w:color="auto"/>
            </w:tcBorders>
            <w:shd w:val="clear" w:color="auto" w:fill="auto"/>
          </w:tcPr>
          <w:p w14:paraId="4A83AECF" w14:textId="18F873FA" w:rsidR="00C225FA" w:rsidRPr="009404D6" w:rsidRDefault="00C225FA" w:rsidP="00B82525">
            <w:pPr>
              <w:tabs>
                <w:tab w:val="center" w:pos="4680"/>
                <w:tab w:val="right" w:pos="9360"/>
              </w:tabs>
              <w:spacing w:after="160" w:line="259" w:lineRule="auto"/>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63D054F7" w14:textId="25880F32"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39DC83C0" w14:textId="61E2F7E0"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6D5594DA"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330C0C61" w14:textId="764AB1B1"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1CFE2F7B" w14:textId="77777777" w:rsidTr="009E4962">
        <w:trPr>
          <w:trHeight w:val="1997"/>
        </w:trPr>
        <w:tc>
          <w:tcPr>
            <w:tcW w:w="2178" w:type="dxa"/>
            <w:tcBorders>
              <w:top w:val="dashSmallGap" w:sz="4" w:space="0" w:color="auto"/>
              <w:bottom w:val="thickThinLargeGap" w:sz="24" w:space="0" w:color="auto"/>
            </w:tcBorders>
            <w:shd w:val="clear" w:color="auto" w:fill="auto"/>
          </w:tcPr>
          <w:p w14:paraId="5F4DA727"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4936382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7265B04E"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7078BC12"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thickThinLargeGap" w:sz="24" w:space="0" w:color="auto"/>
            </w:tcBorders>
            <w:shd w:val="clear" w:color="auto" w:fill="auto"/>
          </w:tcPr>
          <w:p w14:paraId="35E87187" w14:textId="3F4955C2" w:rsidR="00C225FA" w:rsidRPr="009404D6" w:rsidRDefault="00C225FA" w:rsidP="00B82525">
            <w:pPr>
              <w:keepNext/>
              <w:keepLines/>
              <w:spacing w:before="200" w:after="160" w:line="259" w:lineRule="auto"/>
              <w:outlineLvl w:val="6"/>
              <w:rPr>
                <w:rFonts w:ascii="Times New Roman" w:hAnsi="Times New Roman" w:cs="Times New Roman"/>
                <w:sz w:val="23"/>
                <w:szCs w:val="23"/>
              </w:rPr>
            </w:pPr>
          </w:p>
        </w:tc>
        <w:tc>
          <w:tcPr>
            <w:tcW w:w="2700" w:type="dxa"/>
            <w:tcBorders>
              <w:top w:val="dashSmallGap" w:sz="4" w:space="0" w:color="auto"/>
              <w:bottom w:val="thickThinLargeGap" w:sz="24" w:space="0" w:color="auto"/>
            </w:tcBorders>
            <w:shd w:val="clear" w:color="auto" w:fill="auto"/>
          </w:tcPr>
          <w:p w14:paraId="21E48285" w14:textId="11E927C9"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thickThinLargeGap" w:sz="24" w:space="0" w:color="auto"/>
            </w:tcBorders>
            <w:shd w:val="clear" w:color="auto" w:fill="auto"/>
          </w:tcPr>
          <w:p w14:paraId="741DE76C" w14:textId="39723E50" w:rsidR="00C225FA" w:rsidRPr="009404D6" w:rsidRDefault="00C225FA" w:rsidP="00B82525">
            <w:pPr>
              <w:spacing w:after="160" w:line="259" w:lineRule="auto"/>
              <w:rPr>
                <w:rFonts w:ascii="Times New Roman" w:hAnsi="Times New Roman" w:cs="Times New Roman"/>
                <w:sz w:val="23"/>
                <w:szCs w:val="23"/>
              </w:rPr>
            </w:pPr>
          </w:p>
        </w:tc>
      </w:tr>
      <w:tr w:rsidR="00C225FA" w:rsidRPr="009404D6" w14:paraId="54975BD5" w14:textId="77777777" w:rsidTr="009E4962">
        <w:tc>
          <w:tcPr>
            <w:tcW w:w="2178" w:type="dxa"/>
            <w:tcBorders>
              <w:top w:val="thickThinLargeGap" w:sz="24" w:space="0" w:color="auto"/>
              <w:bottom w:val="dashSmallGap" w:sz="4" w:space="0" w:color="auto"/>
            </w:tcBorders>
            <w:shd w:val="clear" w:color="auto" w:fill="auto"/>
          </w:tcPr>
          <w:p w14:paraId="26E33F07" w14:textId="25686C48"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3060" w:type="dxa"/>
            <w:tcBorders>
              <w:top w:val="thickThinLargeGap" w:sz="24" w:space="0" w:color="auto"/>
              <w:bottom w:val="dashSmallGap" w:sz="4" w:space="0" w:color="auto"/>
            </w:tcBorders>
            <w:shd w:val="clear" w:color="auto" w:fill="auto"/>
          </w:tcPr>
          <w:p w14:paraId="3F7EEC28" w14:textId="67D6C850"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tcPr>
          <w:p w14:paraId="55C3BB51" w14:textId="38B41A93"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700" w:type="dxa"/>
            <w:tcBorders>
              <w:top w:val="thickThinLargeGap" w:sz="24" w:space="0" w:color="auto"/>
              <w:bottom w:val="dashSmallGap" w:sz="4" w:space="0" w:color="auto"/>
            </w:tcBorders>
            <w:shd w:val="clear" w:color="auto" w:fill="auto"/>
            <w:vAlign w:val="center"/>
          </w:tcPr>
          <w:p w14:paraId="577A1993" w14:textId="77777777" w:rsidR="00C225FA" w:rsidRPr="009404D6" w:rsidRDefault="00C225FA" w:rsidP="009E4962">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14:paraId="0A855475" w14:textId="2CE2DE17"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r>
      <w:tr w:rsidR="00C225FA" w:rsidRPr="009404D6" w14:paraId="5A5773C2" w14:textId="77777777" w:rsidTr="009E4962">
        <w:tc>
          <w:tcPr>
            <w:tcW w:w="2178" w:type="dxa"/>
            <w:tcBorders>
              <w:top w:val="dashSmallGap" w:sz="4" w:space="0" w:color="auto"/>
              <w:bottom w:val="single" w:sz="4" w:space="0" w:color="auto"/>
            </w:tcBorders>
            <w:shd w:val="clear" w:color="auto" w:fill="auto"/>
          </w:tcPr>
          <w:p w14:paraId="5DE04741"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14:paraId="62D3E21A"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14:paraId="1710C384"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14:paraId="655ADD9F" w14:textId="77777777" w:rsidR="00C225FA" w:rsidRPr="009404D6" w:rsidRDefault="00C225FA" w:rsidP="009E4962">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B82525">
              <w:rPr>
                <w:rFonts w:ascii="Times New Roman" w:hAnsi="Times New Roman" w:cs="Times New Roman"/>
                <w:sz w:val="23"/>
                <w:szCs w:val="23"/>
              </w:rPr>
            </w:r>
            <w:r w:rsidR="00B8252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tc>
          <w:tcPr>
            <w:tcW w:w="5760" w:type="dxa"/>
            <w:gridSpan w:val="2"/>
            <w:tcBorders>
              <w:top w:val="dashSmallGap" w:sz="4" w:space="0" w:color="auto"/>
              <w:bottom w:val="single" w:sz="4" w:space="0" w:color="auto"/>
            </w:tcBorders>
            <w:shd w:val="clear" w:color="auto" w:fill="auto"/>
          </w:tcPr>
          <w:p w14:paraId="37A306CA" w14:textId="6DAF73B7" w:rsidR="00C225FA" w:rsidRPr="009404D6" w:rsidRDefault="00C225FA" w:rsidP="00B82525">
            <w:pPr>
              <w:tabs>
                <w:tab w:val="center" w:pos="4680"/>
                <w:tab w:val="right" w:pos="9360"/>
              </w:tabs>
              <w:spacing w:after="160" w:line="259" w:lineRule="auto"/>
              <w:rPr>
                <w:rFonts w:ascii="Times New Roman" w:hAnsi="Times New Roman" w:cs="Times New Roman"/>
                <w:sz w:val="23"/>
                <w:szCs w:val="23"/>
              </w:rPr>
            </w:pPr>
          </w:p>
        </w:tc>
        <w:tc>
          <w:tcPr>
            <w:tcW w:w="2700" w:type="dxa"/>
            <w:tcBorders>
              <w:top w:val="dashSmallGap" w:sz="4" w:space="0" w:color="auto"/>
              <w:bottom w:val="single" w:sz="4" w:space="0" w:color="auto"/>
            </w:tcBorders>
            <w:shd w:val="clear" w:color="auto" w:fill="auto"/>
          </w:tcPr>
          <w:p w14:paraId="69BA8CC6" w14:textId="55718584" w:rsidR="00C225FA" w:rsidRPr="009404D6" w:rsidRDefault="00C225FA" w:rsidP="00B82525">
            <w:pPr>
              <w:keepNext/>
              <w:keepLines/>
              <w:tabs>
                <w:tab w:val="center" w:pos="4680"/>
                <w:tab w:val="right" w:pos="9360"/>
              </w:tabs>
              <w:spacing w:before="200" w:line="259" w:lineRule="auto"/>
              <w:outlineLvl w:val="6"/>
              <w:rPr>
                <w:rFonts w:ascii="Times New Roman" w:hAnsi="Times New Roman" w:cs="Times New Roman"/>
                <w:sz w:val="23"/>
                <w:szCs w:val="23"/>
              </w:rPr>
            </w:pPr>
          </w:p>
        </w:tc>
        <w:tc>
          <w:tcPr>
            <w:tcW w:w="2520" w:type="dxa"/>
            <w:tcBorders>
              <w:top w:val="dashSmallGap" w:sz="4" w:space="0" w:color="auto"/>
              <w:bottom w:val="single" w:sz="4" w:space="0" w:color="auto"/>
            </w:tcBorders>
            <w:shd w:val="clear" w:color="auto" w:fill="auto"/>
          </w:tcPr>
          <w:p w14:paraId="5E18311F" w14:textId="5F57CB91" w:rsidR="00C225FA" w:rsidRPr="009404D6" w:rsidRDefault="00C225FA" w:rsidP="00B82525">
            <w:pPr>
              <w:spacing w:after="160" w:line="259" w:lineRule="auto"/>
              <w:rPr>
                <w:rFonts w:ascii="Times New Roman" w:hAnsi="Times New Roman" w:cs="Times New Roman"/>
                <w:sz w:val="23"/>
                <w:szCs w:val="23"/>
              </w:rPr>
            </w:pPr>
          </w:p>
        </w:tc>
      </w:tr>
    </w:tbl>
    <w:p w14:paraId="5023141B" w14:textId="77777777" w:rsidR="00C225FA" w:rsidRPr="009404D6" w:rsidRDefault="00C225FA" w:rsidP="00C225FA">
      <w:pPr>
        <w:spacing w:after="0" w:line="240" w:lineRule="auto"/>
        <w:ind w:left="360" w:hanging="360"/>
        <w:rPr>
          <w:rFonts w:ascii="Times New Roman" w:hAnsi="Times New Roman" w:cs="Times New Roman"/>
          <w:sz w:val="23"/>
          <w:szCs w:val="23"/>
        </w:rPr>
      </w:pPr>
    </w:p>
    <w:p w14:paraId="3F589FA7" w14:textId="77777777" w:rsidR="00C225FA" w:rsidRPr="009404D6" w:rsidRDefault="00C225FA" w:rsidP="00C225FA">
      <w:pPr>
        <w:spacing w:after="0" w:line="240" w:lineRule="auto"/>
        <w:ind w:left="360" w:hanging="360"/>
        <w:rPr>
          <w:rFonts w:ascii="Times New Roman" w:hAnsi="Times New Roman" w:cs="Times New Roman"/>
          <w:sz w:val="23"/>
          <w:szCs w:val="23"/>
        </w:rPr>
      </w:pPr>
      <w:proofErr w:type="gramStart"/>
      <w:r w:rsidRPr="009404D6">
        <w:rPr>
          <w:rFonts w:ascii="Times New Roman" w:hAnsi="Times New Roman" w:cs="Times New Roman"/>
          <w:sz w:val="23"/>
          <w:szCs w:val="23"/>
          <w:vertAlign w:val="superscript"/>
        </w:rPr>
        <w:t>a</w:t>
      </w:r>
      <w:proofErr w:type="gramEnd"/>
      <w:r w:rsidRPr="009404D6">
        <w:rPr>
          <w:rFonts w:ascii="Times New Roman" w:hAnsi="Times New Roman" w:cs="Times New Roman"/>
          <w:sz w:val="23"/>
          <w:szCs w:val="23"/>
          <w:vertAlign w:val="superscript"/>
        </w:rPr>
        <w:t xml:space="preserve"> </w:t>
      </w:r>
      <w:r w:rsidRPr="009404D6">
        <w:rPr>
          <w:rFonts w:ascii="Times New Roman" w:hAnsi="Times New Roman" w:cs="Times New Roman"/>
          <w:sz w:val="23"/>
          <w:szCs w:val="23"/>
        </w:rPr>
        <w:t xml:space="preserve">Provide the </w:t>
      </w:r>
      <w:r w:rsidRPr="009404D6">
        <w:rPr>
          <w:rFonts w:ascii="Times New Roman" w:hAnsi="Times New Roman" w:cs="Times New Roman"/>
          <w:sz w:val="23"/>
          <w:szCs w:val="23"/>
          <w:u w:val="single"/>
        </w:rPr>
        <w:t>title</w:t>
      </w:r>
      <w:r w:rsidRPr="009404D6">
        <w:rPr>
          <w:rFonts w:ascii="Times New Roman" w:hAnsi="Times New Roman" w:cs="Times New Roman"/>
          <w:sz w:val="23"/>
          <w:szCs w:val="23"/>
        </w:rPr>
        <w:t xml:space="preserve"> of courses taught (e.g., Developmental Biology, not BMB 490). Do not include lower-level prerequisite courses (e.g., general chemistry, general biology, organic chemistry, general physics or calculus). </w:t>
      </w:r>
    </w:p>
    <w:p w14:paraId="03ACD548" w14:textId="77777777" w:rsidR="00C225FA" w:rsidRPr="009404D6" w:rsidRDefault="00C225FA" w:rsidP="00C225FA">
      <w:pPr>
        <w:spacing w:after="0" w:line="240" w:lineRule="auto"/>
        <w:ind w:left="360" w:hanging="360"/>
        <w:rPr>
          <w:rFonts w:ascii="Times New Roman" w:hAnsi="Times New Roman" w:cs="Times New Roman"/>
          <w:sz w:val="23"/>
          <w:szCs w:val="23"/>
        </w:rPr>
      </w:pPr>
      <w:proofErr w:type="gramStart"/>
      <w:r w:rsidRPr="009404D6">
        <w:rPr>
          <w:rFonts w:ascii="Times New Roman" w:hAnsi="Times New Roman" w:cs="Times New Roman"/>
          <w:sz w:val="23"/>
          <w:szCs w:val="23"/>
          <w:vertAlign w:val="superscript"/>
        </w:rPr>
        <w:t>b</w:t>
      </w:r>
      <w:proofErr w:type="gramEnd"/>
      <w:r w:rsidRPr="009404D6">
        <w:rPr>
          <w:rFonts w:ascii="Times New Roman" w:hAnsi="Times New Roman" w:cs="Times New Roman"/>
          <w:sz w:val="23"/>
          <w:szCs w:val="23"/>
          <w:vertAlign w:val="superscript"/>
        </w:rPr>
        <w:t xml:space="preserve"> </w:t>
      </w:r>
      <w:r w:rsidRPr="009404D6">
        <w:rPr>
          <w:rFonts w:ascii="Times New Roman" w:hAnsi="Times New Roman" w:cs="Times New Roman"/>
          <w:sz w:val="23"/>
          <w:szCs w:val="23"/>
        </w:rPr>
        <w:t>Describe the faculty member’s research field in a few words (e.g., receptor structure function).</w:t>
      </w:r>
    </w:p>
    <w:p w14:paraId="52CC6CC5" w14:textId="77777777" w:rsidR="00C225FA" w:rsidRPr="009404D6" w:rsidRDefault="00C225FA" w:rsidP="00C225FA">
      <w:pPr>
        <w:spacing w:after="0" w:line="240" w:lineRule="auto"/>
        <w:rPr>
          <w:rFonts w:ascii="Times New Roman" w:hAnsi="Times New Roman" w:cs="Times New Roman"/>
          <w:sz w:val="23"/>
          <w:szCs w:val="23"/>
        </w:rPr>
        <w:sectPr w:rsidR="00C225FA" w:rsidRPr="009404D6" w:rsidSect="009E4962">
          <w:pgSz w:w="15840" w:h="12240" w:orient="landscape"/>
          <w:pgMar w:top="1440" w:right="1440" w:bottom="1440" w:left="1440" w:header="720" w:footer="720" w:gutter="0"/>
          <w:cols w:space="720"/>
          <w:docGrid w:linePitch="360"/>
        </w:sectPr>
      </w:pPr>
      <w:proofErr w:type="gramStart"/>
      <w:r w:rsidRPr="009404D6">
        <w:rPr>
          <w:rFonts w:ascii="Times New Roman" w:hAnsi="Times New Roman" w:cs="Times New Roman"/>
          <w:sz w:val="23"/>
          <w:szCs w:val="23"/>
          <w:vertAlign w:val="superscript"/>
        </w:rPr>
        <w:t>c</w:t>
      </w:r>
      <w:proofErr w:type="gramEnd"/>
      <w:r w:rsidRPr="009404D6">
        <w:rPr>
          <w:rFonts w:ascii="Times New Roman" w:hAnsi="Times New Roman" w:cs="Times New Roman"/>
          <w:sz w:val="23"/>
          <w:szCs w:val="23"/>
        </w:rPr>
        <w:t xml:space="preserve"> Include only students mentored for one semester or more.</w:t>
      </w:r>
    </w:p>
    <w:p w14:paraId="24E1FF3B"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 xml:space="preserve">5.3 Provide as supplementary material biosketches or </w:t>
      </w:r>
      <w:r w:rsidRPr="009404D6">
        <w:rPr>
          <w:rFonts w:ascii="Times New Roman" w:hAnsi="Times New Roman" w:cs="Times New Roman"/>
          <w:b/>
          <w:i/>
          <w:sz w:val="23"/>
          <w:szCs w:val="23"/>
        </w:rPr>
        <w:t>curricula vitae</w:t>
      </w:r>
      <w:r w:rsidRPr="009404D6">
        <w:rPr>
          <w:rFonts w:ascii="Times New Roman" w:hAnsi="Times New Roman" w:cs="Times New Roman"/>
          <w:b/>
          <w:sz w:val="23"/>
          <w:szCs w:val="23"/>
        </w:rPr>
        <w:t xml:space="preserve"> for all faculty members listed in the table above (section 5.2). Individual bios may be in any format, but ensure that each contains the following information at a minimum:</w:t>
      </w:r>
    </w:p>
    <w:p w14:paraId="69D0C959"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Education</w:t>
      </w:r>
    </w:p>
    <w:p w14:paraId="481B89ED"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Professional appointments</w:t>
      </w:r>
    </w:p>
    <w:p w14:paraId="27637920"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Publications within the past five years. Indicate undergraduate student authors by underline or asterisk.</w:t>
      </w:r>
    </w:p>
    <w:p w14:paraId="25D95BB7"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Grants and other awards over the past five years</w:t>
      </w:r>
    </w:p>
    <w:p w14:paraId="47106597" w14:textId="77777777"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Other information related to BMB activities/teaching/mentoring. Examples include teaching awards, talks, membership in professional organizations and committees and placement of advisees in graduate/professional schools.</w:t>
      </w:r>
    </w:p>
    <w:p w14:paraId="1F3B1409" w14:textId="77777777" w:rsidR="00C225FA" w:rsidRPr="009404D6" w:rsidRDefault="00C225FA" w:rsidP="00C225FA">
      <w:pPr>
        <w:spacing w:after="0"/>
        <w:ind w:left="360" w:hanging="360"/>
        <w:rPr>
          <w:rFonts w:ascii="Times New Roman" w:hAnsi="Times New Roman" w:cs="Times New Roman"/>
          <w:sz w:val="23"/>
          <w:szCs w:val="23"/>
        </w:rPr>
      </w:pPr>
    </w:p>
    <w:p w14:paraId="509DDF1D" w14:textId="77777777"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5.4 Describe professional-development programs (including sabbaticals) and opportunities in research and pedagogy for BMB faculty members. Indicate when institutional funds are available for these programs.</w:t>
      </w:r>
    </w:p>
    <w:p w14:paraId="3F949C54" w14:textId="7338B3BB" w:rsidR="00C225FA" w:rsidRPr="009404D6" w:rsidRDefault="00C225FA" w:rsidP="00226847">
      <w:pPr>
        <w:spacing w:after="0" w:line="240" w:lineRule="auto"/>
        <w:rPr>
          <w:rFonts w:ascii="Times New Roman" w:hAnsi="Times New Roman" w:cs="Times New Roman"/>
          <w:sz w:val="23"/>
          <w:szCs w:val="23"/>
        </w:rPr>
      </w:pPr>
    </w:p>
    <w:p w14:paraId="562C75D1" w14:textId="77777777" w:rsidR="00C225FA" w:rsidRPr="009404D6" w:rsidRDefault="00C225FA" w:rsidP="00C225FA">
      <w:pPr>
        <w:spacing w:after="0" w:line="240" w:lineRule="auto"/>
        <w:rPr>
          <w:rFonts w:ascii="Times New Roman" w:hAnsi="Times New Roman" w:cs="Times New Roman"/>
          <w:b/>
          <w:i/>
          <w:sz w:val="23"/>
          <w:szCs w:val="23"/>
        </w:rPr>
      </w:pPr>
    </w:p>
    <w:p w14:paraId="664355AD" w14:textId="77777777" w:rsidR="00C225FA" w:rsidRPr="009404D6" w:rsidRDefault="00C225FA" w:rsidP="00C225FA">
      <w:pPr>
        <w:spacing w:after="0"/>
        <w:rPr>
          <w:rFonts w:ascii="Times New Roman" w:hAnsi="Times New Roman" w:cs="Times New Roman"/>
          <w:sz w:val="23"/>
          <w:szCs w:val="23"/>
        </w:rPr>
      </w:pPr>
    </w:p>
    <w:p w14:paraId="1A965116" w14:textId="77777777" w:rsidR="00C225FA" w:rsidRPr="009404D6" w:rsidRDefault="00C225FA" w:rsidP="00C225FA">
      <w:pPr>
        <w:spacing w:after="0"/>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14:paraId="3A64E6A4" w14:textId="77777777"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8720" behindDoc="1" locked="0" layoutInCell="1" allowOverlap="1" wp14:anchorId="4E40EA26" wp14:editId="2B639909">
                <wp:simplePos x="0" y="0"/>
                <wp:positionH relativeFrom="margin">
                  <wp:posOffset>0</wp:posOffset>
                </wp:positionH>
                <wp:positionV relativeFrom="paragraph">
                  <wp:posOffset>-47625</wp:posOffset>
                </wp:positionV>
                <wp:extent cx="59340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4DBDA" id="Rectangle 11" o:spid="_x0000_s1026" style="position:absolute;margin-left:0;margin-top:-3.75pt;width:467.25pt;height:24pt;z-index:-25163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" fillcolor="#0079c1" strokecolor="#1f4d78 [1604]" strokeweight="1pt">
                <w10:wrap anchorx="margin"/>
              </v:rect>
            </w:pict>
          </mc:Fallback>
        </mc:AlternateContent>
      </w:r>
      <w:r w:rsidRPr="009404D6">
        <w:rPr>
          <w:rFonts w:ascii="Times New Roman" w:hAnsi="Times New Roman" w:cs="Times New Roman"/>
          <w:b/>
          <w:color w:val="FFFFFF" w:themeColor="background1"/>
          <w:sz w:val="28"/>
          <w:szCs w:val="24"/>
        </w:rPr>
        <w:t xml:space="preserve">  SECTION 6 – CURRICULUM</w:t>
      </w:r>
    </w:p>
    <w:p w14:paraId="7DF4E37C" w14:textId="77777777" w:rsidR="00C225FA" w:rsidRPr="009404D6" w:rsidRDefault="00C225FA" w:rsidP="00C225FA">
      <w:pPr>
        <w:spacing w:after="0" w:line="240" w:lineRule="auto"/>
        <w:ind w:left="360" w:hanging="360"/>
        <w:rPr>
          <w:rFonts w:ascii="Times New Roman" w:hAnsi="Times New Roman" w:cs="Times New Roman"/>
          <w:b/>
          <w:sz w:val="23"/>
          <w:szCs w:val="23"/>
        </w:rPr>
      </w:pPr>
    </w:p>
    <w:p w14:paraId="0DB03A88" w14:textId="77777777" w:rsidR="00C225FA" w:rsidRPr="009404D6" w:rsidRDefault="00C225FA" w:rsidP="00C225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sz w:val="23"/>
          <w:szCs w:val="23"/>
        </w:rPr>
      </w:pPr>
      <w:r w:rsidRPr="009404D6">
        <w:rPr>
          <w:b/>
          <w:sz w:val="23"/>
          <w:szCs w:val="23"/>
        </w:rPr>
        <w:t>6.1 How is your institution’s school year divided?</w:t>
      </w:r>
      <w:r w:rsidRPr="009404D6">
        <w:rPr>
          <w:b/>
          <w:sz w:val="23"/>
          <w:szCs w:val="23"/>
        </w:rPr>
        <w:tab/>
      </w:r>
      <w:r w:rsidRPr="009404D6">
        <w:rPr>
          <w:sz w:val="23"/>
          <w:szCs w:val="23"/>
        </w:rPr>
        <w:t xml:space="preserve"> </w:t>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B82525">
        <w:rPr>
          <w:sz w:val="23"/>
          <w:szCs w:val="23"/>
        </w:rPr>
      </w:r>
      <w:r w:rsidR="00B82525">
        <w:rPr>
          <w:sz w:val="23"/>
          <w:szCs w:val="23"/>
        </w:rPr>
        <w:fldChar w:fldCharType="separate"/>
      </w:r>
      <w:r>
        <w:rPr>
          <w:sz w:val="23"/>
          <w:szCs w:val="23"/>
        </w:rPr>
        <w:fldChar w:fldCharType="end"/>
      </w:r>
      <w:r w:rsidRPr="009404D6">
        <w:rPr>
          <w:sz w:val="23"/>
          <w:szCs w:val="23"/>
        </w:rPr>
        <w:t xml:space="preserve"> </w:t>
      </w:r>
      <w:proofErr w:type="gramStart"/>
      <w:r w:rsidRPr="009404D6">
        <w:rPr>
          <w:sz w:val="23"/>
          <w:szCs w:val="23"/>
        </w:rPr>
        <w:t>quarter</w:t>
      </w:r>
      <w:proofErr w:type="gramEnd"/>
      <w:r w:rsidRPr="009404D6">
        <w:rPr>
          <w:sz w:val="23"/>
          <w:szCs w:val="23"/>
        </w:rPr>
        <w:t xml:space="preserve"> </w:t>
      </w:r>
      <w:r w:rsidRPr="009404D6">
        <w:rPr>
          <w:sz w:val="23"/>
          <w:szCs w:val="23"/>
        </w:rPr>
        <w:tab/>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B82525">
        <w:rPr>
          <w:sz w:val="23"/>
          <w:szCs w:val="23"/>
        </w:rPr>
      </w:r>
      <w:r w:rsidR="00B82525">
        <w:rPr>
          <w:sz w:val="23"/>
          <w:szCs w:val="23"/>
        </w:rPr>
        <w:fldChar w:fldCharType="separate"/>
      </w:r>
      <w:r>
        <w:rPr>
          <w:sz w:val="23"/>
          <w:szCs w:val="23"/>
        </w:rPr>
        <w:fldChar w:fldCharType="end"/>
      </w:r>
      <w:r>
        <w:rPr>
          <w:sz w:val="23"/>
          <w:szCs w:val="23"/>
        </w:rPr>
        <w:t xml:space="preserve"> </w:t>
      </w:r>
      <w:r w:rsidRPr="009404D6">
        <w:rPr>
          <w:sz w:val="23"/>
          <w:szCs w:val="23"/>
        </w:rPr>
        <w:t>semester</w:t>
      </w:r>
      <w:r w:rsidRPr="009404D6">
        <w:rPr>
          <w:sz w:val="23"/>
          <w:szCs w:val="23"/>
        </w:rPr>
        <w:tab/>
        <w:t xml:space="preserve"> </w:t>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B82525">
        <w:rPr>
          <w:sz w:val="23"/>
          <w:szCs w:val="23"/>
        </w:rPr>
      </w:r>
      <w:r w:rsidR="00B82525">
        <w:rPr>
          <w:sz w:val="23"/>
          <w:szCs w:val="23"/>
        </w:rPr>
        <w:fldChar w:fldCharType="separate"/>
      </w:r>
      <w:r>
        <w:rPr>
          <w:sz w:val="23"/>
          <w:szCs w:val="23"/>
        </w:rPr>
        <w:fldChar w:fldCharType="end"/>
      </w:r>
      <w:r w:rsidRPr="009404D6">
        <w:rPr>
          <w:sz w:val="23"/>
          <w:szCs w:val="23"/>
        </w:rPr>
        <w:t xml:space="preserve"> other</w:t>
      </w:r>
      <w:r w:rsidRPr="009404D6">
        <w:rPr>
          <w:sz w:val="23"/>
          <w:szCs w:val="23"/>
        </w:rPr>
        <w:tab/>
      </w:r>
    </w:p>
    <w:p w14:paraId="32878EAE" w14:textId="5AC3FA47" w:rsidR="00C225FA" w:rsidRPr="009404D6" w:rsidRDefault="00C225FA" w:rsidP="00C225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i/>
          <w:sz w:val="23"/>
          <w:szCs w:val="23"/>
        </w:rPr>
      </w:pPr>
      <w:r w:rsidRPr="009404D6">
        <w:rPr>
          <w:sz w:val="23"/>
          <w:szCs w:val="23"/>
        </w:rPr>
        <w:tab/>
        <w:t xml:space="preserve">If other, explain: </w:t>
      </w:r>
    </w:p>
    <w:p w14:paraId="44FB30F8" w14:textId="77777777" w:rsidR="00C225FA" w:rsidRPr="009404D6" w:rsidRDefault="00C225FA" w:rsidP="00C225FA">
      <w:pPr>
        <w:spacing w:after="0"/>
        <w:ind w:left="360" w:hanging="360"/>
        <w:rPr>
          <w:rFonts w:ascii="Times New Roman" w:hAnsi="Times New Roman" w:cs="Times New Roman"/>
          <w:sz w:val="23"/>
          <w:szCs w:val="23"/>
        </w:rPr>
      </w:pPr>
    </w:p>
    <w:p w14:paraId="3B4E3291" w14:textId="4DFDC305" w:rsidR="00C225FA" w:rsidRPr="009404D6" w:rsidRDefault="009E4962" w:rsidP="00322D6E">
      <w:pPr>
        <w:rPr>
          <w:sz w:val="23"/>
          <w:szCs w:val="23"/>
        </w:rPr>
      </w:pPr>
      <w:r w:rsidRPr="00D3697C">
        <w:rPr>
          <w:rFonts w:ascii="Times New Roman" w:hAnsi="Times New Roman" w:cs="Times New Roman"/>
          <w:b/>
          <w:bCs/>
          <w:sz w:val="23"/>
          <w:szCs w:val="23"/>
        </w:rPr>
        <w:t>6.2</w:t>
      </w:r>
      <w:r w:rsidR="5990D19F" w:rsidRPr="00D3697C">
        <w:rPr>
          <w:rFonts w:ascii="Times New Roman" w:hAnsi="Times New Roman" w:cs="Times New Roman"/>
          <w:b/>
          <w:bCs/>
          <w:sz w:val="23"/>
          <w:szCs w:val="23"/>
        </w:rPr>
        <w:t xml:space="preserve"> </w:t>
      </w:r>
      <w:r w:rsidR="00322D6E" w:rsidRPr="00D3697C">
        <w:rPr>
          <w:rFonts w:ascii="Times New Roman" w:eastAsia="Times New Roman" w:hAnsi="Times New Roman" w:cs="Times New Roman"/>
          <w:b/>
          <w:bCs/>
          <w:color w:val="000000" w:themeColor="text1"/>
          <w:sz w:val="23"/>
          <w:szCs w:val="23"/>
        </w:rPr>
        <w:t>List the progression of courses required for the BMB major organized by year or semester in which the students take them. Provide the curricular requirements in any format (e.g., list, table, figure, or text), clearly distinguishing elective courses and/or selective options (options chosen from a select list).  Include course names and numbers that allow correlation with listings in the tables in questions 6.3 and 6.5.a.</w:t>
      </w:r>
      <w:r w:rsidR="5990D19F" w:rsidRPr="5990D19F">
        <w:rPr>
          <w:b/>
          <w:bCs/>
          <w:sz w:val="23"/>
          <w:szCs w:val="23"/>
        </w:rPr>
        <w:t xml:space="preserve"> </w:t>
      </w:r>
      <w:r w:rsidR="00322D6E">
        <w:br/>
      </w:r>
    </w:p>
    <w:p w14:paraId="3806DFF1" w14:textId="77777777" w:rsidR="00C225FA" w:rsidRPr="009404D6" w:rsidRDefault="00C225FA" w:rsidP="5990D19F">
      <w:pPr>
        <w:spacing w:after="0"/>
        <w:rPr>
          <w:rFonts w:ascii="Times New Roman" w:hAnsi="Times New Roman" w:cs="Times New Roman"/>
          <w:b/>
          <w:bCs/>
          <w:sz w:val="23"/>
          <w:szCs w:val="23"/>
        </w:rPr>
      </w:pPr>
    </w:p>
    <w:p w14:paraId="510C70B4" w14:textId="5C79C938" w:rsidR="00C225FA" w:rsidRPr="009404D6" w:rsidRDefault="5990D19F" w:rsidP="5990D19F">
      <w:pPr>
        <w:pStyle w:val="Default"/>
        <w:ind w:left="360" w:hanging="360"/>
        <w:rPr>
          <w:b/>
          <w:bCs/>
          <w:sz w:val="23"/>
          <w:szCs w:val="23"/>
        </w:rPr>
      </w:pPr>
      <w:r w:rsidRPr="5990D19F">
        <w:rPr>
          <w:b/>
          <w:bCs/>
          <w:sz w:val="23"/>
          <w:szCs w:val="23"/>
        </w:rPr>
        <w:t>6.</w:t>
      </w:r>
      <w:r w:rsidR="0086557B">
        <w:rPr>
          <w:b/>
          <w:bCs/>
          <w:sz w:val="23"/>
          <w:szCs w:val="23"/>
        </w:rPr>
        <w:t>3</w:t>
      </w:r>
      <w:r w:rsidR="0086557B" w:rsidRPr="5990D19F">
        <w:rPr>
          <w:b/>
          <w:bCs/>
          <w:sz w:val="23"/>
          <w:szCs w:val="23"/>
        </w:rPr>
        <w:t xml:space="preserve"> </w:t>
      </w:r>
      <w:r w:rsidRPr="5990D19F">
        <w:rPr>
          <w:b/>
          <w:bCs/>
          <w:sz w:val="23"/>
          <w:szCs w:val="23"/>
        </w:rPr>
        <w:t xml:space="preserve">Provide a list of courses required for students in the BMB program. Include all science and math courses required for the BMB degree (e.g., physics, </w:t>
      </w:r>
      <w:r w:rsidR="00BA1616">
        <w:rPr>
          <w:b/>
          <w:bCs/>
          <w:sz w:val="23"/>
          <w:szCs w:val="23"/>
        </w:rPr>
        <w:t>math, chemistry</w:t>
      </w:r>
      <w:r w:rsidRPr="5990D19F">
        <w:rPr>
          <w:b/>
          <w:bCs/>
          <w:sz w:val="23"/>
          <w:szCs w:val="23"/>
        </w:rPr>
        <w:t>, biology). Include electives only if they are required as "selectives" or "restricted electives"</w:t>
      </w:r>
      <w:r w:rsidR="00322D6E">
        <w:rPr>
          <w:b/>
          <w:bCs/>
          <w:sz w:val="23"/>
          <w:szCs w:val="23"/>
        </w:rPr>
        <w:t xml:space="preserve"> </w:t>
      </w:r>
      <w:r w:rsidR="00322D6E" w:rsidRPr="00322D6E">
        <w:rPr>
          <w:b/>
          <w:bCs/>
          <w:sz w:val="23"/>
          <w:szCs w:val="23"/>
        </w:rPr>
        <w:t>(i.e.</w:t>
      </w:r>
      <w:r w:rsidR="00322D6E">
        <w:rPr>
          <w:b/>
          <w:bCs/>
          <w:sz w:val="23"/>
          <w:szCs w:val="23"/>
        </w:rPr>
        <w:t>,</w:t>
      </w:r>
      <w:r w:rsidR="00322D6E" w:rsidRPr="00322D6E">
        <w:rPr>
          <w:b/>
          <w:bCs/>
          <w:sz w:val="23"/>
          <w:szCs w:val="23"/>
        </w:rPr>
        <w:t xml:space="preserve"> the curriculum requires that one or more courses be chosen from a list of options)</w:t>
      </w:r>
      <w:r w:rsidR="00322D6E">
        <w:rPr>
          <w:b/>
          <w:bCs/>
          <w:sz w:val="23"/>
          <w:szCs w:val="23"/>
        </w:rPr>
        <w:t>.</w:t>
      </w:r>
      <w:r w:rsidRPr="5990D19F">
        <w:rPr>
          <w:b/>
          <w:bCs/>
          <w:sz w:val="23"/>
          <w:szCs w:val="23"/>
        </w:rPr>
        <w:t xml:space="preserve"> If independent research is required for graduation, indicate this in the table below.</w:t>
      </w:r>
    </w:p>
    <w:p w14:paraId="1DA6542E" w14:textId="77777777" w:rsidR="00C225FA" w:rsidRPr="009404D6" w:rsidRDefault="00C225FA" w:rsidP="00C225FA">
      <w:pPr>
        <w:pStyle w:val="Default"/>
        <w:ind w:left="360"/>
        <w:rPr>
          <w:b/>
          <w:sz w:val="23"/>
          <w:szCs w:val="23"/>
        </w:rPr>
      </w:pPr>
    </w:p>
    <w:p w14:paraId="75A0D155" w14:textId="77777777" w:rsidR="00C225FA" w:rsidRPr="009404D6" w:rsidRDefault="00C225FA" w:rsidP="00C225FA">
      <w:pPr>
        <w:pStyle w:val="Default"/>
        <w:numPr>
          <w:ilvl w:val="0"/>
          <w:numId w:val="4"/>
        </w:numPr>
        <w:rPr>
          <w:b/>
          <w:sz w:val="23"/>
          <w:szCs w:val="23"/>
        </w:rPr>
      </w:pPr>
      <w:r w:rsidRPr="009404D6">
        <w:rPr>
          <w:b/>
          <w:sz w:val="23"/>
          <w:szCs w:val="23"/>
        </w:rPr>
        <w:t xml:space="preserve">List all required courses first, lowest numbered to highest numbered. </w:t>
      </w:r>
    </w:p>
    <w:p w14:paraId="08D066AA" w14:textId="77777777" w:rsidR="00C225FA" w:rsidRPr="009404D6" w:rsidRDefault="00C225FA" w:rsidP="00C225FA">
      <w:pPr>
        <w:pStyle w:val="Default"/>
        <w:numPr>
          <w:ilvl w:val="0"/>
          <w:numId w:val="4"/>
        </w:numPr>
        <w:rPr>
          <w:b/>
          <w:sz w:val="23"/>
          <w:szCs w:val="23"/>
        </w:rPr>
      </w:pPr>
      <w:r w:rsidRPr="009404D6">
        <w:rPr>
          <w:b/>
          <w:sz w:val="23"/>
          <w:szCs w:val="23"/>
        </w:rPr>
        <w:t xml:space="preserve">Following required courses, list electives (if applicable), lowest to highest numbered. </w:t>
      </w:r>
    </w:p>
    <w:p w14:paraId="3041E394" w14:textId="77777777" w:rsidR="00C225FA" w:rsidRPr="009404D6" w:rsidRDefault="00C225FA" w:rsidP="00C225FA">
      <w:pPr>
        <w:pStyle w:val="Default"/>
        <w:ind w:left="360" w:hanging="360"/>
        <w:rPr>
          <w:b/>
          <w:sz w:val="23"/>
          <w:szCs w:val="23"/>
        </w:rPr>
      </w:pPr>
    </w:p>
    <w:tbl>
      <w:tblPr>
        <w:tblStyle w:val="TableGrid"/>
        <w:tblW w:w="9648" w:type="dxa"/>
        <w:tblLook w:val="04A0" w:firstRow="1" w:lastRow="0" w:firstColumn="1" w:lastColumn="0" w:noHBand="0" w:noVBand="1"/>
      </w:tblPr>
      <w:tblGrid>
        <w:gridCol w:w="4383"/>
        <w:gridCol w:w="1433"/>
        <w:gridCol w:w="1343"/>
        <w:gridCol w:w="1236"/>
        <w:gridCol w:w="1253"/>
      </w:tblGrid>
      <w:tr w:rsidR="00C225FA" w:rsidRPr="009404D6" w14:paraId="794AA199" w14:textId="77777777" w:rsidTr="5990D19F">
        <w:tc>
          <w:tcPr>
            <w:tcW w:w="4428" w:type="dxa"/>
          </w:tcPr>
          <w:p w14:paraId="27D5C70E" w14:textId="77777777" w:rsidR="00C225FA" w:rsidRPr="009404D6" w:rsidRDefault="00C225FA" w:rsidP="009E4962">
            <w:pPr>
              <w:pStyle w:val="Default"/>
              <w:ind w:left="360" w:hanging="360"/>
              <w:rPr>
                <w:b/>
                <w:sz w:val="20"/>
                <w:szCs w:val="22"/>
              </w:rPr>
            </w:pPr>
            <w:r w:rsidRPr="009404D6">
              <w:rPr>
                <w:b/>
                <w:sz w:val="20"/>
                <w:szCs w:val="22"/>
              </w:rPr>
              <w:t>Course number and course title</w:t>
            </w:r>
          </w:p>
          <w:p w14:paraId="722B00AE" w14:textId="77777777" w:rsidR="00C225FA" w:rsidRPr="009404D6" w:rsidRDefault="00C225FA" w:rsidP="009E4962">
            <w:pPr>
              <w:pStyle w:val="Default"/>
              <w:ind w:left="360" w:hanging="360"/>
              <w:rPr>
                <w:b/>
                <w:sz w:val="20"/>
                <w:szCs w:val="22"/>
              </w:rPr>
            </w:pPr>
          </w:p>
          <w:p w14:paraId="6CA2B1F4" w14:textId="77777777" w:rsidR="00C225FA" w:rsidRPr="009404D6" w:rsidRDefault="00C225FA" w:rsidP="009E4962">
            <w:pPr>
              <w:pStyle w:val="Default"/>
              <w:ind w:left="360" w:hanging="360"/>
              <w:rPr>
                <w:b/>
                <w:sz w:val="20"/>
                <w:szCs w:val="20"/>
              </w:rPr>
            </w:pPr>
            <w:r w:rsidRPr="009404D6">
              <w:rPr>
                <w:b/>
                <w:sz w:val="20"/>
                <w:szCs w:val="20"/>
              </w:rPr>
              <w:t>Provide a brief course description for each course in the curriculum. Catalog descriptions are sufficient.</w:t>
            </w:r>
          </w:p>
          <w:p w14:paraId="42C6D796" w14:textId="77777777" w:rsidR="00C225FA" w:rsidRPr="009404D6" w:rsidRDefault="00C225FA" w:rsidP="009E4962">
            <w:pPr>
              <w:pStyle w:val="Default"/>
              <w:ind w:left="360" w:hanging="360"/>
              <w:rPr>
                <w:b/>
                <w:sz w:val="20"/>
                <w:szCs w:val="20"/>
              </w:rPr>
            </w:pPr>
          </w:p>
          <w:p w14:paraId="6E1831B3" w14:textId="77777777" w:rsidR="00C225FA" w:rsidRPr="009404D6" w:rsidRDefault="00C225FA" w:rsidP="009E4962">
            <w:pPr>
              <w:pStyle w:val="Default"/>
              <w:ind w:left="360" w:hanging="360"/>
              <w:rPr>
                <w:b/>
                <w:sz w:val="20"/>
                <w:szCs w:val="20"/>
              </w:rPr>
            </w:pPr>
          </w:p>
        </w:tc>
        <w:tc>
          <w:tcPr>
            <w:tcW w:w="1440" w:type="dxa"/>
          </w:tcPr>
          <w:p w14:paraId="5789B6D4" w14:textId="77777777" w:rsidR="00C225FA" w:rsidRPr="009404D6" w:rsidRDefault="00C225FA" w:rsidP="009E4962">
            <w:pPr>
              <w:pStyle w:val="Default"/>
              <w:ind w:left="-14" w:firstLine="14"/>
              <w:jc w:val="center"/>
              <w:rPr>
                <w:b/>
                <w:sz w:val="20"/>
                <w:szCs w:val="22"/>
              </w:rPr>
            </w:pPr>
            <w:r w:rsidRPr="009404D6">
              <w:rPr>
                <w:b/>
                <w:sz w:val="20"/>
                <w:szCs w:val="22"/>
              </w:rPr>
              <w:t>Required or elective</w:t>
            </w:r>
          </w:p>
        </w:tc>
        <w:tc>
          <w:tcPr>
            <w:tcW w:w="1350" w:type="dxa"/>
          </w:tcPr>
          <w:p w14:paraId="23245840" w14:textId="77777777" w:rsidR="00C225FA" w:rsidRPr="009404D6" w:rsidRDefault="00C225FA" w:rsidP="009E4962">
            <w:pPr>
              <w:pStyle w:val="Default"/>
              <w:ind w:left="96" w:hanging="96"/>
              <w:rPr>
                <w:b/>
                <w:sz w:val="20"/>
                <w:szCs w:val="22"/>
              </w:rPr>
            </w:pPr>
            <w:r w:rsidRPr="009404D6">
              <w:rPr>
                <w:b/>
                <w:sz w:val="20"/>
                <w:szCs w:val="22"/>
              </w:rPr>
              <w:t xml:space="preserve">Percent of BMB majors taking elective </w:t>
            </w:r>
            <w:r w:rsidRPr="009404D6">
              <w:rPr>
                <w:b/>
                <w:szCs w:val="22"/>
                <w:vertAlign w:val="superscript"/>
              </w:rPr>
              <w:t>a</w:t>
            </w:r>
          </w:p>
        </w:tc>
        <w:tc>
          <w:tcPr>
            <w:tcW w:w="1170" w:type="dxa"/>
          </w:tcPr>
          <w:p w14:paraId="6D597498" w14:textId="4BF047E9" w:rsidR="00C225FA" w:rsidRPr="009404D6" w:rsidRDefault="00BA1616" w:rsidP="5990D19F">
            <w:pPr>
              <w:pStyle w:val="Default"/>
              <w:ind w:left="75" w:hanging="75"/>
              <w:rPr>
                <w:rFonts w:eastAsia="Calibri"/>
                <w:b/>
                <w:bCs/>
                <w:color w:val="000000" w:themeColor="text1"/>
                <w:sz w:val="20"/>
                <w:szCs w:val="20"/>
                <w:highlight w:val="yellow"/>
              </w:rPr>
            </w:pPr>
            <w:r w:rsidRPr="00BA1616">
              <w:rPr>
                <w:rFonts w:eastAsia="Calibri"/>
                <w:b/>
                <w:bCs/>
                <w:color w:val="000000" w:themeColor="text1"/>
                <w:sz w:val="20"/>
                <w:szCs w:val="20"/>
              </w:rPr>
              <w:t>Number of hours of laboratory experience (if applicable)</w:t>
            </w:r>
          </w:p>
        </w:tc>
        <w:tc>
          <w:tcPr>
            <w:tcW w:w="1260" w:type="dxa"/>
          </w:tcPr>
          <w:p w14:paraId="64A2DC0E" w14:textId="3011C18A" w:rsidR="00C225FA" w:rsidRPr="009404D6" w:rsidRDefault="00BA1616" w:rsidP="5990D19F">
            <w:pPr>
              <w:pStyle w:val="Default"/>
              <w:ind w:left="69" w:hanging="69"/>
              <w:rPr>
                <w:b/>
                <w:bCs/>
                <w:sz w:val="20"/>
                <w:szCs w:val="20"/>
              </w:rPr>
            </w:pPr>
            <w:r w:rsidRPr="00BA1616">
              <w:rPr>
                <w:b/>
                <w:bCs/>
                <w:sz w:val="20"/>
                <w:szCs w:val="20"/>
              </w:rPr>
              <w:t>Credits</w:t>
            </w:r>
          </w:p>
        </w:tc>
      </w:tr>
      <w:sdt>
        <w:sdtPr>
          <w:rPr>
            <w:sz w:val="23"/>
            <w:szCs w:val="23"/>
          </w:rPr>
          <w:id w:val="920074704"/>
          <w15:repeatingSection/>
        </w:sdtPr>
        <w:sdtContent>
          <w:sdt>
            <w:sdtPr>
              <w:rPr>
                <w:sz w:val="23"/>
                <w:szCs w:val="23"/>
              </w:rPr>
              <w:id w:val="2104304202"/>
              <w:placeholder>
                <w:docPart w:val="CF526B3759D54D688BD6C18DF25842B9"/>
              </w:placeholder>
              <w15:repeatingSectionItem/>
            </w:sdtPr>
            <w:sdtContent>
              <w:sdt>
                <w:sdtPr>
                  <w:rPr>
                    <w:sz w:val="23"/>
                    <w:szCs w:val="23"/>
                  </w:rPr>
                  <w:id w:val="-1055161421"/>
                </w:sdtPr>
                <w:sdtContent>
                  <w:sdt>
                    <w:sdtPr>
                      <w:rPr>
                        <w:sz w:val="23"/>
                        <w:szCs w:val="23"/>
                      </w:rPr>
                      <w:id w:val="-907142125"/>
                    </w:sdtPr>
                    <w:sdtContent>
                      <w:sdt>
                        <w:sdtPr>
                          <w:rPr>
                            <w:sz w:val="23"/>
                            <w:szCs w:val="23"/>
                          </w:rPr>
                          <w:id w:val="1406494939"/>
                        </w:sdtPr>
                        <w:sdtContent>
                          <w:sdt>
                            <w:sdtPr>
                              <w:rPr>
                                <w:sz w:val="23"/>
                                <w:szCs w:val="23"/>
                              </w:rPr>
                              <w:id w:val="-429503340"/>
                            </w:sdtPr>
                            <w:sdtContent>
                              <w:sdt>
                                <w:sdtPr>
                                  <w:rPr>
                                    <w:sz w:val="23"/>
                                    <w:szCs w:val="23"/>
                                  </w:rPr>
                                  <w:id w:val="707927808"/>
                                </w:sdtPr>
                                <w:sdtContent>
                                  <w:sdt>
                                    <w:sdtPr>
                                      <w:rPr>
                                        <w:sz w:val="23"/>
                                        <w:szCs w:val="23"/>
                                      </w:rPr>
                                      <w:id w:val="-1936432342"/>
                                    </w:sdtPr>
                                    <w:sdtContent>
                                      <w:tr w:rsidR="00C225FA" w:rsidRPr="009404D6" w14:paraId="2EE14199" w14:textId="77777777" w:rsidTr="00AD55F9">
                                        <w:trPr>
                                          <w:trHeight w:val="1160"/>
                                        </w:trPr>
                                        <w:tc>
                                          <w:tcPr>
                                            <w:tcW w:w="4428" w:type="dxa"/>
                                          </w:tcPr>
                                          <w:p w14:paraId="542CD0CF" w14:textId="77777777" w:rsidR="00C225FA" w:rsidRPr="009404D6" w:rsidRDefault="00C225FA" w:rsidP="009E4962">
                                            <w:pPr>
                                              <w:pStyle w:val="Default"/>
                                              <w:rPr>
                                                <w:i/>
                                                <w:sz w:val="23"/>
                                                <w:szCs w:val="23"/>
                                              </w:rPr>
                                            </w:pPr>
                                            <w:r w:rsidRPr="009404D6">
                                              <w:rPr>
                                                <w:i/>
                                                <w:sz w:val="23"/>
                                                <w:szCs w:val="23"/>
                                              </w:rPr>
                                              <w:t>Course number and title</w:t>
                                            </w:r>
                                          </w:p>
                                          <w:p w14:paraId="7218FFC0" w14:textId="642B6974" w:rsidR="00C225FA" w:rsidRPr="009404D6" w:rsidRDefault="00C225FA" w:rsidP="009E4962">
                                            <w:pPr>
                                              <w:pStyle w:val="Default"/>
                                              <w:rPr>
                                                <w:sz w:val="23"/>
                                                <w:szCs w:val="23"/>
                                              </w:rPr>
                                            </w:pPr>
                                          </w:p>
                                          <w:p w14:paraId="28ED2232" w14:textId="77777777" w:rsidR="00C225FA" w:rsidRPr="009404D6" w:rsidRDefault="00C225FA" w:rsidP="009E4962">
                                            <w:pPr>
                                              <w:pStyle w:val="Default"/>
                                              <w:rPr>
                                                <w:i/>
                                                <w:sz w:val="23"/>
                                                <w:szCs w:val="23"/>
                                              </w:rPr>
                                            </w:pPr>
                                            <w:r w:rsidRPr="009404D6">
                                              <w:rPr>
                                                <w:i/>
                                                <w:sz w:val="23"/>
                                                <w:szCs w:val="23"/>
                                              </w:rPr>
                                              <w:t>Course description</w:t>
                                            </w:r>
                                          </w:p>
                                          <w:p w14:paraId="45F40CE9" w14:textId="276CC9E9" w:rsidR="00C225FA" w:rsidRPr="009404D6" w:rsidRDefault="00C225FA" w:rsidP="00226847">
                                            <w:pPr>
                                              <w:pStyle w:val="Default"/>
                                              <w:rPr>
                                                <w:sz w:val="23"/>
                                                <w:szCs w:val="23"/>
                                              </w:rPr>
                                            </w:pPr>
                                          </w:p>
                                        </w:tc>
                                        <w:sdt>
                                          <w:sdtPr>
                                            <w:rPr>
                                              <w:sz w:val="23"/>
                                              <w:szCs w:val="23"/>
                                            </w:rPr>
                                            <w:id w:val="762653935"/>
                                            <w:placeholder>
                                              <w:docPart w:val="12307099532741CDA6F92416381E86DC"/>
                                            </w:placeholder>
                                            <w:showingPlcHdr/>
                                            <w:dropDownList>
                                              <w:listItem w:displayText="required" w:value="required"/>
                                              <w:listItem w:displayText="elective" w:value="elective"/>
                                            </w:dropDownList>
                                          </w:sdtPr>
                                          <w:sdtContent>
                                            <w:tc>
                                              <w:tcPr>
                                                <w:tcW w:w="1440" w:type="dxa"/>
                                              </w:tcPr>
                                              <w:p w14:paraId="54FBB16C" w14:textId="77777777" w:rsidR="00C225FA" w:rsidRPr="009404D6" w:rsidRDefault="00C225FA" w:rsidP="009E4962">
                                                <w:pPr>
                                                  <w:pStyle w:val="Default"/>
                                                  <w:rPr>
                                                    <w:sz w:val="23"/>
                                                    <w:szCs w:val="23"/>
                                                  </w:rPr>
                                                </w:pPr>
                                                <w:r w:rsidRPr="009404D6">
                                                  <w:rPr>
                                                    <w:rStyle w:val="PlaceholderText"/>
                                                  </w:rPr>
                                                  <w:t>Choose an item.</w:t>
                                                </w:r>
                                              </w:p>
                                            </w:tc>
                                          </w:sdtContent>
                                        </w:sdt>
                                        <w:tc>
                                          <w:tcPr>
                                            <w:tcW w:w="1350" w:type="dxa"/>
                                          </w:tcPr>
                                          <w:p w14:paraId="570340C8" w14:textId="7ACF8761" w:rsidR="00C225FA" w:rsidRPr="009404D6" w:rsidRDefault="00C225FA" w:rsidP="00226847">
                                            <w:pPr>
                                              <w:pStyle w:val="Default"/>
                                              <w:rPr>
                                                <w:sz w:val="23"/>
                                                <w:szCs w:val="23"/>
                                              </w:rPr>
                                            </w:pPr>
                                          </w:p>
                                        </w:tc>
                                        <w:tc>
                                          <w:tcPr>
                                            <w:tcW w:w="1170" w:type="dxa"/>
                                          </w:tcPr>
                                          <w:p w14:paraId="0BE21079" w14:textId="6E239B60" w:rsidR="00C225FA" w:rsidRPr="009404D6" w:rsidRDefault="00C225FA" w:rsidP="00226847">
                                            <w:pPr>
                                              <w:pStyle w:val="Default"/>
                                              <w:rPr>
                                                <w:sz w:val="23"/>
                                                <w:szCs w:val="23"/>
                                              </w:rPr>
                                            </w:pPr>
                                          </w:p>
                                        </w:tc>
                                        <w:tc>
                                          <w:tcPr>
                                            <w:tcW w:w="1260" w:type="dxa"/>
                                          </w:tcPr>
                                          <w:p w14:paraId="5ED4F41E" w14:textId="0F1B5210" w:rsidR="00C225FA" w:rsidRPr="009404D6" w:rsidRDefault="00C225FA" w:rsidP="00226847">
                                            <w:pPr>
                                              <w:pStyle w:val="Default"/>
                                              <w:rPr>
                                                <w:sz w:val="23"/>
                                                <w:szCs w:val="23"/>
                                              </w:rPr>
                                            </w:pPr>
                                          </w:p>
                                        </w:tc>
                                      </w:tr>
                                    </w:sdtContent>
                                  </w:sdt>
                                </w:sdtContent>
                              </w:sdt>
                            </w:sdtContent>
                          </w:sdt>
                        </w:sdtContent>
                      </w:sdt>
                    </w:sdtContent>
                  </w:sdt>
                </w:sdtContent>
              </w:sdt>
            </w:sdtContent>
          </w:sdt>
        </w:sdtContent>
      </w:sdt>
    </w:tbl>
    <w:p w14:paraId="0DED61DB" w14:textId="77777777" w:rsidR="00C225FA" w:rsidRPr="009404D6" w:rsidRDefault="00C225FA" w:rsidP="00C225FA">
      <w:pPr>
        <w:pStyle w:val="Default"/>
        <w:ind w:left="360" w:hanging="360"/>
        <w:rPr>
          <w:sz w:val="20"/>
          <w:szCs w:val="20"/>
        </w:rPr>
      </w:pPr>
      <w:proofErr w:type="spellStart"/>
      <w:proofErr w:type="gramStart"/>
      <w:r w:rsidRPr="009404D6">
        <w:rPr>
          <w:b/>
          <w:szCs w:val="22"/>
          <w:vertAlign w:val="superscript"/>
        </w:rPr>
        <w:t>a</w:t>
      </w:r>
      <w:proofErr w:type="spellEnd"/>
      <w:proofErr w:type="gramEnd"/>
      <w:r w:rsidRPr="009404D6">
        <w:rPr>
          <w:b/>
          <w:szCs w:val="22"/>
          <w:vertAlign w:val="superscript"/>
        </w:rPr>
        <w:t xml:space="preserve"> </w:t>
      </w:r>
      <w:r w:rsidRPr="009404D6">
        <w:rPr>
          <w:sz w:val="20"/>
          <w:szCs w:val="20"/>
        </w:rPr>
        <w:t xml:space="preserve">Estimate the percentage of BMB majors who take each elective course over the past five years, not the percent of BMB in a particular course. Leave the entry for required courses blank. </w:t>
      </w:r>
    </w:p>
    <w:p w14:paraId="54E11D2A" w14:textId="77777777" w:rsidR="00C225FA" w:rsidRPr="009404D6" w:rsidRDefault="00C225FA" w:rsidP="00C225FA">
      <w:pPr>
        <w:spacing w:after="0"/>
        <w:ind w:left="360" w:hanging="360"/>
        <w:rPr>
          <w:rFonts w:ascii="Times New Roman" w:hAnsi="Times New Roman" w:cs="Times New Roman"/>
          <w:sz w:val="23"/>
          <w:szCs w:val="23"/>
        </w:rPr>
      </w:pPr>
    </w:p>
    <w:p w14:paraId="22E00AFB" w14:textId="77777777" w:rsidR="00226847" w:rsidRDefault="00226847">
      <w:pPr>
        <w:rPr>
          <w:rFonts w:ascii="Times New Roman" w:hAnsi="Times New Roman" w:cs="Times New Roman"/>
          <w:b/>
          <w:color w:val="000000"/>
          <w:sz w:val="23"/>
          <w:szCs w:val="23"/>
        </w:rPr>
      </w:pPr>
      <w:r>
        <w:rPr>
          <w:b/>
          <w:sz w:val="23"/>
          <w:szCs w:val="23"/>
        </w:rPr>
        <w:br w:type="page"/>
      </w:r>
    </w:p>
    <w:p w14:paraId="30E55DDF" w14:textId="398E4B00" w:rsidR="00BA1616" w:rsidRDefault="00C225FA" w:rsidP="00C225FA">
      <w:pPr>
        <w:pStyle w:val="Default"/>
        <w:ind w:left="360" w:hanging="360"/>
        <w:rPr>
          <w:b/>
          <w:sz w:val="23"/>
          <w:szCs w:val="23"/>
        </w:rPr>
      </w:pPr>
      <w:r w:rsidRPr="009404D6">
        <w:rPr>
          <w:b/>
          <w:sz w:val="23"/>
          <w:szCs w:val="23"/>
        </w:rPr>
        <w:t>6.</w:t>
      </w:r>
      <w:r w:rsidR="0086557B">
        <w:rPr>
          <w:b/>
          <w:sz w:val="23"/>
          <w:szCs w:val="23"/>
        </w:rPr>
        <w:t>4</w:t>
      </w:r>
      <w:r w:rsidR="0086557B" w:rsidRPr="009404D6">
        <w:rPr>
          <w:b/>
          <w:sz w:val="23"/>
          <w:szCs w:val="23"/>
        </w:rPr>
        <w:t xml:space="preserve"> </w:t>
      </w:r>
      <w:r w:rsidR="00BA1616" w:rsidRPr="00BA1616">
        <w:rPr>
          <w:b/>
          <w:sz w:val="23"/>
          <w:szCs w:val="23"/>
        </w:rPr>
        <w:t>The minimum required STEM experiential laboratory contact time is 400 hours</w:t>
      </w:r>
      <w:r w:rsidR="00BA1616">
        <w:rPr>
          <w:b/>
          <w:sz w:val="23"/>
          <w:szCs w:val="23"/>
        </w:rPr>
        <w:t>.</w:t>
      </w:r>
      <w:r w:rsidR="00BA1616" w:rsidRPr="00BA1616">
        <w:rPr>
          <w:b/>
          <w:sz w:val="23"/>
          <w:szCs w:val="23"/>
        </w:rPr>
        <w:t xml:space="preserve"> </w:t>
      </w:r>
    </w:p>
    <w:p w14:paraId="766E6EE1" w14:textId="77777777" w:rsidR="00BA1616" w:rsidRDefault="00BA1616" w:rsidP="00C225FA">
      <w:pPr>
        <w:pStyle w:val="Default"/>
        <w:ind w:left="360" w:hanging="360"/>
        <w:rPr>
          <w:b/>
          <w:sz w:val="23"/>
          <w:szCs w:val="23"/>
        </w:rPr>
      </w:pPr>
    </w:p>
    <w:p w14:paraId="41216DF3" w14:textId="4CB6CE49" w:rsidR="00BA1616" w:rsidRDefault="00C225FA" w:rsidP="00BA1616">
      <w:pPr>
        <w:pStyle w:val="Default"/>
        <w:ind w:left="360"/>
        <w:rPr>
          <w:b/>
          <w:sz w:val="23"/>
          <w:szCs w:val="23"/>
        </w:rPr>
      </w:pPr>
      <w:r w:rsidRPr="009404D6">
        <w:rPr>
          <w:b/>
          <w:sz w:val="23"/>
          <w:szCs w:val="23"/>
        </w:rPr>
        <w:t xml:space="preserve">Provide the total number of </w:t>
      </w:r>
      <w:r w:rsidRPr="009404D6">
        <w:rPr>
          <w:b/>
          <w:sz w:val="23"/>
          <w:szCs w:val="23"/>
          <w:u w:val="single"/>
        </w:rPr>
        <w:t>all</w:t>
      </w:r>
      <w:r w:rsidRPr="009404D6">
        <w:rPr>
          <w:b/>
          <w:sz w:val="23"/>
          <w:szCs w:val="23"/>
        </w:rPr>
        <w:t xml:space="preserve"> required laboratory experiential learning contact hours for the BMB major. </w:t>
      </w:r>
      <w:r w:rsidR="00BA1616" w:rsidRPr="00BA1616">
        <w:rPr>
          <w:b/>
          <w:sz w:val="23"/>
          <w:szCs w:val="23"/>
        </w:rPr>
        <w:t>This number should correlate with the laboratory hours itemized in Table 6.</w:t>
      </w:r>
      <w:r w:rsidR="00BA1616">
        <w:rPr>
          <w:b/>
          <w:sz w:val="23"/>
          <w:szCs w:val="23"/>
        </w:rPr>
        <w:t>3</w:t>
      </w:r>
      <w:r w:rsidR="00BA1616" w:rsidRPr="00BA1616">
        <w:rPr>
          <w:b/>
          <w:sz w:val="23"/>
          <w:szCs w:val="23"/>
        </w:rPr>
        <w:t>.</w:t>
      </w:r>
      <w:r w:rsidR="00BA1616">
        <w:rPr>
          <w:b/>
          <w:sz w:val="23"/>
          <w:szCs w:val="23"/>
        </w:rPr>
        <w:t xml:space="preserve"> </w:t>
      </w:r>
      <w:r w:rsidRPr="009404D6">
        <w:rPr>
          <w:b/>
          <w:sz w:val="23"/>
          <w:szCs w:val="23"/>
        </w:rPr>
        <w:t xml:space="preserve">Include all required laboratory experiences, including physics or other laboratory courses in or out of the major. Also include hours spent in any </w:t>
      </w:r>
      <w:r w:rsidRPr="009404D6">
        <w:rPr>
          <w:b/>
          <w:sz w:val="23"/>
          <w:szCs w:val="23"/>
          <w:u w:val="single"/>
        </w:rPr>
        <w:t>required</w:t>
      </w:r>
      <w:r w:rsidRPr="009404D6">
        <w:rPr>
          <w:b/>
          <w:sz w:val="23"/>
          <w:szCs w:val="23"/>
        </w:rPr>
        <w:t xml:space="preserve"> independent research experiences. </w:t>
      </w:r>
      <w:r w:rsidR="00BA1616" w:rsidRPr="00BA1616">
        <w:rPr>
          <w:b/>
          <w:sz w:val="23"/>
          <w:szCs w:val="23"/>
        </w:rPr>
        <w:t xml:space="preserve">For example, if students are required to conduct 50 hours of research as part of the degree requirements, then include those hours in your description. </w:t>
      </w:r>
      <w:r w:rsidRPr="009404D6">
        <w:rPr>
          <w:b/>
          <w:sz w:val="23"/>
          <w:szCs w:val="23"/>
        </w:rPr>
        <w:t xml:space="preserve">If a laboratory meets for three hours, it is counted as a three-hour laboratory experience independent of the credits students earn for the course. </w:t>
      </w:r>
    </w:p>
    <w:p w14:paraId="1C149CC4" w14:textId="77777777" w:rsidR="00BA1616" w:rsidRDefault="00BA1616" w:rsidP="00BA1616">
      <w:pPr>
        <w:pStyle w:val="Default"/>
        <w:ind w:left="360"/>
        <w:rPr>
          <w:b/>
          <w:sz w:val="23"/>
          <w:szCs w:val="23"/>
        </w:rPr>
      </w:pPr>
    </w:p>
    <w:p w14:paraId="40CBB1CE" w14:textId="7507DC18" w:rsidR="00C225FA" w:rsidRPr="009404D6" w:rsidRDefault="00C225FA" w:rsidP="00BA1616">
      <w:pPr>
        <w:pStyle w:val="Default"/>
        <w:ind w:left="360"/>
        <w:rPr>
          <w:b/>
          <w:sz w:val="23"/>
          <w:szCs w:val="23"/>
        </w:rPr>
      </w:pPr>
      <w:r w:rsidRPr="009404D6">
        <w:rPr>
          <w:b/>
          <w:sz w:val="23"/>
          <w:szCs w:val="23"/>
        </w:rPr>
        <w:t>If the curriculum includes required elective courses (i.e.</w:t>
      </w:r>
      <w:r w:rsidR="00BA1616">
        <w:rPr>
          <w:b/>
          <w:sz w:val="23"/>
          <w:szCs w:val="23"/>
        </w:rPr>
        <w:t>,</w:t>
      </w:r>
      <w:r w:rsidRPr="009404D6">
        <w:rPr>
          <w:b/>
          <w:sz w:val="23"/>
          <w:szCs w:val="23"/>
        </w:rPr>
        <w:t xml:space="preserve"> selectives or restricted electives) that require laboratory hours, indicate the minimum and maximum laboratory hours a student can experience in the degree, depending on the choice of electives.</w:t>
      </w:r>
    </w:p>
    <w:p w14:paraId="48715126" w14:textId="40272A4B" w:rsidR="00C225FA" w:rsidRPr="009404D6" w:rsidRDefault="00C225FA" w:rsidP="00226847">
      <w:pPr>
        <w:pStyle w:val="Default"/>
        <w:rPr>
          <w:sz w:val="23"/>
          <w:szCs w:val="23"/>
        </w:rPr>
      </w:pPr>
    </w:p>
    <w:p w14:paraId="56DA53E0" w14:textId="0811F9B5" w:rsidR="5990D19F" w:rsidRDefault="5990D19F" w:rsidP="00322D6E">
      <w:pPr>
        <w:pStyle w:val="Default"/>
        <w:rPr>
          <w:rFonts w:eastAsia="Calibri"/>
          <w:color w:val="000000" w:themeColor="text1"/>
        </w:rPr>
      </w:pPr>
    </w:p>
    <w:p w14:paraId="34A542E9" w14:textId="77777777" w:rsidR="00226847" w:rsidRDefault="00226847" w:rsidP="00322D6E">
      <w:pPr>
        <w:pStyle w:val="Default"/>
        <w:rPr>
          <w:rFonts w:eastAsia="Calibri"/>
          <w:color w:val="000000" w:themeColor="text1"/>
        </w:rPr>
      </w:pPr>
    </w:p>
    <w:p w14:paraId="7F35D14F" w14:textId="5AF5506F" w:rsidR="00C225FA" w:rsidRPr="009404D6" w:rsidRDefault="00C225FA" w:rsidP="00C225FA">
      <w:pPr>
        <w:spacing w:after="0"/>
        <w:ind w:left="360" w:hanging="360"/>
        <w:rPr>
          <w:rFonts w:ascii="Times New Roman" w:hAnsi="Times New Roman" w:cs="Times New Roman"/>
          <w:b/>
          <w:sz w:val="23"/>
          <w:szCs w:val="23"/>
        </w:rPr>
      </w:pPr>
      <w:r w:rsidRPr="009404D6">
        <w:rPr>
          <w:rFonts w:ascii="Times New Roman" w:hAnsi="Times New Roman" w:cs="Times New Roman"/>
          <w:b/>
          <w:sz w:val="23"/>
          <w:szCs w:val="23"/>
        </w:rPr>
        <w:t>6.</w:t>
      </w:r>
      <w:r w:rsidR="0086557B">
        <w:rPr>
          <w:rFonts w:ascii="Times New Roman" w:hAnsi="Times New Roman" w:cs="Times New Roman"/>
          <w:b/>
          <w:sz w:val="23"/>
          <w:szCs w:val="23"/>
        </w:rPr>
        <w:t>5</w:t>
      </w:r>
      <w:r w:rsidR="0086557B" w:rsidRPr="009404D6">
        <w:rPr>
          <w:rFonts w:ascii="Times New Roman" w:hAnsi="Times New Roman" w:cs="Times New Roman"/>
          <w:b/>
          <w:sz w:val="23"/>
          <w:szCs w:val="23"/>
        </w:rPr>
        <w:t xml:space="preserve"> </w:t>
      </w:r>
      <w:r w:rsidRPr="009404D6">
        <w:rPr>
          <w:rFonts w:ascii="Times New Roman" w:hAnsi="Times New Roman" w:cs="Times New Roman"/>
          <w:b/>
          <w:sz w:val="23"/>
          <w:szCs w:val="23"/>
        </w:rPr>
        <w:t xml:space="preserve">Course </w:t>
      </w:r>
      <w:r>
        <w:rPr>
          <w:rFonts w:ascii="Times New Roman" w:hAnsi="Times New Roman" w:cs="Times New Roman"/>
          <w:b/>
          <w:sz w:val="23"/>
          <w:szCs w:val="23"/>
        </w:rPr>
        <w:t>a</w:t>
      </w:r>
      <w:r w:rsidRPr="009404D6">
        <w:rPr>
          <w:rFonts w:ascii="Times New Roman" w:hAnsi="Times New Roman" w:cs="Times New Roman"/>
          <w:b/>
          <w:sz w:val="23"/>
          <w:szCs w:val="23"/>
        </w:rPr>
        <w:t>lignment</w:t>
      </w:r>
    </w:p>
    <w:p w14:paraId="111CBE41" w14:textId="428BE03C" w:rsidR="00C225FA" w:rsidRPr="009404D6" w:rsidRDefault="5990D19F" w:rsidP="5990D19F">
      <w:pPr>
        <w:tabs>
          <w:tab w:val="left" w:pos="900"/>
        </w:tabs>
        <w:spacing w:after="0"/>
        <w:ind w:left="900" w:hanging="540"/>
        <w:rPr>
          <w:rFonts w:ascii="Times New Roman" w:eastAsia="Times New Roman" w:hAnsi="Times New Roman" w:cs="Times New Roman"/>
          <w:b/>
          <w:bCs/>
          <w:color w:val="000000" w:themeColor="text1"/>
          <w:sz w:val="23"/>
          <w:szCs w:val="23"/>
          <w:highlight w:val="yellow"/>
        </w:rPr>
      </w:pPr>
      <w:r w:rsidRPr="5990D19F">
        <w:rPr>
          <w:rFonts w:ascii="Times New Roman" w:hAnsi="Times New Roman" w:cs="Times New Roman"/>
          <w:b/>
          <w:bCs/>
          <w:sz w:val="23"/>
          <w:szCs w:val="23"/>
        </w:rPr>
        <w:t>6.</w:t>
      </w:r>
      <w:r w:rsidR="0086557B">
        <w:rPr>
          <w:rFonts w:ascii="Times New Roman" w:hAnsi="Times New Roman" w:cs="Times New Roman"/>
          <w:b/>
          <w:bCs/>
          <w:sz w:val="23"/>
          <w:szCs w:val="23"/>
        </w:rPr>
        <w:t>5</w:t>
      </w:r>
      <w:proofErr w:type="gramStart"/>
      <w:r w:rsidRPr="5990D19F">
        <w:rPr>
          <w:rFonts w:ascii="Times New Roman" w:hAnsi="Times New Roman" w:cs="Times New Roman"/>
          <w:b/>
          <w:bCs/>
          <w:sz w:val="23"/>
          <w:szCs w:val="23"/>
        </w:rPr>
        <w:t>.a</w:t>
      </w:r>
      <w:proofErr w:type="gramEnd"/>
      <w:r w:rsidR="00C225FA">
        <w:tab/>
      </w:r>
      <w:r w:rsidRPr="5990D19F">
        <w:rPr>
          <w:rFonts w:ascii="Times New Roman" w:hAnsi="Times New Roman" w:cs="Times New Roman"/>
          <w:b/>
          <w:bCs/>
          <w:sz w:val="23"/>
          <w:szCs w:val="23"/>
        </w:rPr>
        <w:t xml:space="preserve">Map courses to ASBMB core concepts using the </w:t>
      </w:r>
      <w:hyperlink r:id="rId15" w:history="1">
        <w:r w:rsidRPr="00367C89">
          <w:rPr>
            <w:rStyle w:val="Hyperlink"/>
            <w:rFonts w:ascii="Times New Roman" w:hAnsi="Times New Roman" w:cs="Times New Roman"/>
            <w:b/>
            <w:bCs/>
            <w:sz w:val="23"/>
            <w:szCs w:val="23"/>
          </w:rPr>
          <w:t>Major Coursework Template</w:t>
        </w:r>
      </w:hyperlink>
      <w:r w:rsidRPr="5990D19F">
        <w:rPr>
          <w:rFonts w:ascii="Times New Roman" w:hAnsi="Times New Roman" w:cs="Times New Roman"/>
          <w:b/>
          <w:bCs/>
          <w:sz w:val="23"/>
          <w:szCs w:val="23"/>
        </w:rPr>
        <w:t xml:space="preserve"> and include as supplementary </w:t>
      </w:r>
      <w:r w:rsidRPr="00EA03C3">
        <w:rPr>
          <w:rFonts w:ascii="Times New Roman" w:hAnsi="Times New Roman" w:cs="Times New Roman"/>
          <w:b/>
          <w:bCs/>
          <w:sz w:val="23"/>
          <w:szCs w:val="23"/>
        </w:rPr>
        <w:t xml:space="preserve">material. Boxes </w:t>
      </w:r>
      <w:r w:rsidRPr="00EA03C3">
        <w:rPr>
          <w:rFonts w:ascii="Times New Roman" w:eastAsia="Times New Roman" w:hAnsi="Times New Roman" w:cs="Times New Roman"/>
          <w:b/>
          <w:bCs/>
          <w:color w:val="000000" w:themeColor="text1"/>
          <w:sz w:val="23"/>
          <w:szCs w:val="23"/>
        </w:rPr>
        <w:t>should be checked as “covered” only if there is substantial time spent on the topic or skill (e.g., a line in the syllabus or coverage in one or more course hours).</w:t>
      </w:r>
    </w:p>
    <w:p w14:paraId="62431CDC" w14:textId="2E4CBC5F" w:rsidR="00C225FA" w:rsidRPr="009404D6" w:rsidRDefault="00C225FA" w:rsidP="00322D6E">
      <w:pPr>
        <w:spacing w:after="0"/>
        <w:rPr>
          <w:rFonts w:ascii="Times New Roman" w:hAnsi="Times New Roman" w:cs="Times New Roman"/>
          <w:b/>
          <w:sz w:val="23"/>
          <w:szCs w:val="23"/>
        </w:rPr>
      </w:pPr>
    </w:p>
    <w:p w14:paraId="56B30FE2" w14:textId="50E3505E" w:rsidR="00C225FA" w:rsidRPr="009404D6" w:rsidRDefault="5990D19F" w:rsidP="5990D19F">
      <w:pPr>
        <w:tabs>
          <w:tab w:val="left" w:pos="360"/>
        </w:tabs>
        <w:spacing w:after="0"/>
        <w:ind w:left="900" w:hanging="540"/>
        <w:rPr>
          <w:rFonts w:ascii="Times New Roman" w:hAnsi="Times New Roman" w:cs="Times New Roman"/>
          <w:b/>
          <w:bCs/>
          <w:sz w:val="23"/>
          <w:szCs w:val="23"/>
        </w:rPr>
      </w:pPr>
      <w:r w:rsidRPr="5990D19F">
        <w:rPr>
          <w:rFonts w:ascii="Times New Roman" w:hAnsi="Times New Roman" w:cs="Times New Roman"/>
          <w:b/>
          <w:bCs/>
          <w:sz w:val="23"/>
          <w:szCs w:val="23"/>
        </w:rPr>
        <w:t>6.</w:t>
      </w:r>
      <w:r w:rsidR="0086557B">
        <w:rPr>
          <w:rFonts w:ascii="Times New Roman" w:hAnsi="Times New Roman" w:cs="Times New Roman"/>
          <w:b/>
          <w:bCs/>
          <w:sz w:val="23"/>
          <w:szCs w:val="23"/>
        </w:rPr>
        <w:t>5</w:t>
      </w:r>
      <w:proofErr w:type="gramStart"/>
      <w:r w:rsidRPr="5990D19F">
        <w:rPr>
          <w:rFonts w:ascii="Times New Roman" w:hAnsi="Times New Roman" w:cs="Times New Roman"/>
          <w:b/>
          <w:bCs/>
          <w:sz w:val="23"/>
          <w:szCs w:val="23"/>
        </w:rPr>
        <w:t>.b</w:t>
      </w:r>
      <w:proofErr w:type="gramEnd"/>
      <w:r w:rsidRPr="5990D19F">
        <w:rPr>
          <w:rFonts w:ascii="Times New Roman" w:hAnsi="Times New Roman" w:cs="Times New Roman"/>
          <w:b/>
          <w:bCs/>
          <w:sz w:val="23"/>
          <w:szCs w:val="23"/>
        </w:rPr>
        <w:t xml:space="preserve"> Describe how the program’s curriculum addresses each of the ASBMB four foundational concepts and two </w:t>
      </w:r>
      <w:r w:rsidRPr="5990D19F">
        <w:rPr>
          <w:rFonts w:ascii="Times New Roman" w:hAnsi="Times New Roman" w:cs="Times New Roman"/>
          <w:b/>
          <w:bCs/>
          <w:sz w:val="23"/>
          <w:szCs w:val="23"/>
        </w:rPr>
        <w:lastRenderedPageBreak/>
        <w:t xml:space="preserve">underlying concepts of biochemistry and molecular biology (up to </w:t>
      </w:r>
      <w:r w:rsidRPr="5990D19F">
        <w:rPr>
          <w:rFonts w:ascii="Times New Roman" w:hAnsi="Times New Roman" w:cs="Times New Roman"/>
          <w:b/>
          <w:bCs/>
          <w:sz w:val="23"/>
          <w:szCs w:val="23"/>
          <w:u w:val="single"/>
        </w:rPr>
        <w:t>250 words each</w:t>
      </w:r>
      <w:r w:rsidRPr="5990D19F">
        <w:rPr>
          <w:rFonts w:ascii="Times New Roman" w:hAnsi="Times New Roman" w:cs="Times New Roman"/>
          <w:b/>
          <w:bCs/>
          <w:sz w:val="23"/>
          <w:szCs w:val="23"/>
        </w:rPr>
        <w:t>). Ensure your description demonstrates how the concepts are integrated across the curriculum. Within the context of a specific course or, ideally, multiple courses, give examples of systems or activities that are used to demonstrate these concepts.</w:t>
      </w:r>
    </w:p>
    <w:p w14:paraId="49E398E2" w14:textId="77777777" w:rsidR="00C225FA" w:rsidRPr="009404D6" w:rsidRDefault="00C225FA" w:rsidP="00C225FA">
      <w:pPr>
        <w:pStyle w:val="Default"/>
        <w:ind w:left="360" w:hanging="360"/>
        <w:rPr>
          <w:sz w:val="23"/>
          <w:szCs w:val="23"/>
        </w:rPr>
      </w:pPr>
    </w:p>
    <w:p w14:paraId="74AE4381" w14:textId="57FFE79D" w:rsidR="00C225FA" w:rsidRPr="009404D6" w:rsidRDefault="00C225FA" w:rsidP="00C225FA">
      <w:pPr>
        <w:pStyle w:val="Default"/>
        <w:ind w:left="540" w:firstLine="360"/>
        <w:rPr>
          <w:sz w:val="23"/>
          <w:szCs w:val="23"/>
        </w:rPr>
      </w:pPr>
      <w:r w:rsidRPr="009404D6">
        <w:rPr>
          <w:sz w:val="23"/>
          <w:szCs w:val="23"/>
        </w:rPr>
        <w:t>6.</w:t>
      </w:r>
      <w:r w:rsidR="00322D6E">
        <w:rPr>
          <w:sz w:val="23"/>
          <w:szCs w:val="23"/>
        </w:rPr>
        <w:t>5</w:t>
      </w:r>
      <w:proofErr w:type="gramStart"/>
      <w:r w:rsidRPr="009404D6">
        <w:rPr>
          <w:sz w:val="23"/>
          <w:szCs w:val="23"/>
        </w:rPr>
        <w:t>.b1</w:t>
      </w:r>
      <w:proofErr w:type="gramEnd"/>
      <w:r w:rsidRPr="009404D6">
        <w:rPr>
          <w:sz w:val="23"/>
          <w:szCs w:val="23"/>
        </w:rPr>
        <w:t xml:space="preserve"> Concept 1: Energy is required by and transformed in biological systems:  </w:t>
      </w:r>
    </w:p>
    <w:p w14:paraId="3CC9500B" w14:textId="6F1BBCE6" w:rsidR="00C225FA" w:rsidRPr="009404D6" w:rsidRDefault="00C225FA" w:rsidP="00226847">
      <w:pPr>
        <w:pStyle w:val="Default"/>
        <w:rPr>
          <w:sz w:val="23"/>
          <w:szCs w:val="23"/>
        </w:rPr>
      </w:pPr>
    </w:p>
    <w:p w14:paraId="16287F21" w14:textId="77777777" w:rsidR="00C225FA" w:rsidRPr="009404D6" w:rsidRDefault="00C225FA" w:rsidP="00C225FA">
      <w:pPr>
        <w:pStyle w:val="Default"/>
        <w:ind w:left="360" w:hanging="360"/>
        <w:rPr>
          <w:sz w:val="23"/>
          <w:szCs w:val="23"/>
        </w:rPr>
      </w:pPr>
    </w:p>
    <w:p w14:paraId="15B8859D" w14:textId="095ADC38" w:rsidR="00C225FA" w:rsidRPr="009404D6" w:rsidRDefault="00322D6E" w:rsidP="00C225FA">
      <w:pPr>
        <w:pStyle w:val="Default"/>
        <w:ind w:left="540" w:firstLine="360"/>
        <w:rPr>
          <w:sz w:val="23"/>
          <w:szCs w:val="23"/>
        </w:rPr>
      </w:pPr>
      <w:r>
        <w:rPr>
          <w:sz w:val="23"/>
          <w:szCs w:val="23"/>
        </w:rPr>
        <w:t>6.5</w:t>
      </w:r>
      <w:proofErr w:type="gramStart"/>
      <w:r w:rsidR="00C225FA" w:rsidRPr="009404D6">
        <w:rPr>
          <w:sz w:val="23"/>
          <w:szCs w:val="23"/>
        </w:rPr>
        <w:t>.b2</w:t>
      </w:r>
      <w:proofErr w:type="gramEnd"/>
      <w:r w:rsidR="00C225FA" w:rsidRPr="009404D6">
        <w:rPr>
          <w:sz w:val="23"/>
          <w:szCs w:val="23"/>
        </w:rPr>
        <w:t xml:space="preserve"> Concept 2: Macromolecular structure determines function and regulation: </w:t>
      </w:r>
    </w:p>
    <w:p w14:paraId="69A978C8" w14:textId="4FEE9703" w:rsidR="00C225FA" w:rsidRPr="009404D6" w:rsidRDefault="00C225FA" w:rsidP="00226847">
      <w:pPr>
        <w:pStyle w:val="Default"/>
        <w:rPr>
          <w:sz w:val="23"/>
          <w:szCs w:val="23"/>
        </w:rPr>
      </w:pPr>
    </w:p>
    <w:p w14:paraId="5BE93A62" w14:textId="77777777" w:rsidR="00C225FA" w:rsidRPr="009404D6" w:rsidRDefault="00C225FA" w:rsidP="00C225FA">
      <w:pPr>
        <w:pStyle w:val="Default"/>
        <w:ind w:left="360" w:hanging="360"/>
        <w:rPr>
          <w:sz w:val="23"/>
          <w:szCs w:val="23"/>
        </w:rPr>
      </w:pPr>
    </w:p>
    <w:p w14:paraId="66DAAA53" w14:textId="22E2EDE5" w:rsidR="00C225FA" w:rsidRPr="009404D6" w:rsidRDefault="00C225FA" w:rsidP="00C225FA">
      <w:pPr>
        <w:pStyle w:val="Default"/>
        <w:ind w:left="540" w:firstLine="360"/>
        <w:rPr>
          <w:sz w:val="23"/>
          <w:szCs w:val="23"/>
        </w:rPr>
      </w:pPr>
      <w:r w:rsidRPr="009404D6">
        <w:rPr>
          <w:sz w:val="23"/>
          <w:szCs w:val="23"/>
        </w:rPr>
        <w:t>6.</w:t>
      </w:r>
      <w:r w:rsidR="00322D6E">
        <w:rPr>
          <w:sz w:val="23"/>
          <w:szCs w:val="23"/>
        </w:rPr>
        <w:t>5</w:t>
      </w:r>
      <w:proofErr w:type="gramStart"/>
      <w:r w:rsidRPr="009404D6">
        <w:rPr>
          <w:sz w:val="23"/>
          <w:szCs w:val="23"/>
        </w:rPr>
        <w:t>.b3</w:t>
      </w:r>
      <w:proofErr w:type="gramEnd"/>
      <w:r w:rsidRPr="009404D6">
        <w:rPr>
          <w:sz w:val="23"/>
          <w:szCs w:val="23"/>
        </w:rPr>
        <w:t xml:space="preserve"> Concept 3: Information storage and flow are dynamic and interactive: </w:t>
      </w:r>
    </w:p>
    <w:p w14:paraId="7E50562C" w14:textId="5FE128B5" w:rsidR="00C225FA" w:rsidRPr="009404D6" w:rsidRDefault="00C225FA" w:rsidP="00226847">
      <w:pPr>
        <w:pStyle w:val="Default"/>
        <w:rPr>
          <w:sz w:val="23"/>
          <w:szCs w:val="23"/>
        </w:rPr>
      </w:pPr>
    </w:p>
    <w:p w14:paraId="384BA73E" w14:textId="77777777" w:rsidR="00C225FA" w:rsidRPr="009404D6" w:rsidRDefault="00C225FA" w:rsidP="00C225FA">
      <w:pPr>
        <w:pStyle w:val="Default"/>
        <w:ind w:left="360" w:hanging="360"/>
        <w:rPr>
          <w:sz w:val="23"/>
          <w:szCs w:val="23"/>
        </w:rPr>
      </w:pPr>
    </w:p>
    <w:p w14:paraId="5DB026DC" w14:textId="3768F3EC" w:rsidR="00C225FA" w:rsidRPr="009404D6" w:rsidRDefault="00C225FA" w:rsidP="00C225FA">
      <w:pPr>
        <w:pStyle w:val="Default"/>
        <w:ind w:left="900"/>
        <w:rPr>
          <w:sz w:val="23"/>
          <w:szCs w:val="23"/>
        </w:rPr>
      </w:pPr>
      <w:r w:rsidRPr="009404D6">
        <w:rPr>
          <w:sz w:val="23"/>
          <w:szCs w:val="23"/>
        </w:rPr>
        <w:t>6.</w:t>
      </w:r>
      <w:r w:rsidR="00322D6E">
        <w:rPr>
          <w:sz w:val="23"/>
          <w:szCs w:val="23"/>
        </w:rPr>
        <w:t>5</w:t>
      </w:r>
      <w:proofErr w:type="gramStart"/>
      <w:r w:rsidRPr="009404D6">
        <w:rPr>
          <w:sz w:val="23"/>
          <w:szCs w:val="23"/>
        </w:rPr>
        <w:t>.b4</w:t>
      </w:r>
      <w:proofErr w:type="gramEnd"/>
      <w:r w:rsidRPr="009404D6">
        <w:rPr>
          <w:sz w:val="23"/>
          <w:szCs w:val="23"/>
        </w:rPr>
        <w:t xml:space="preserve"> Concept 4: Discovery requires objective measurement, quantitative analysis and clear communication: </w:t>
      </w:r>
    </w:p>
    <w:p w14:paraId="1F134BC9" w14:textId="643188A5" w:rsidR="00C225FA" w:rsidRPr="009404D6" w:rsidRDefault="00C225FA" w:rsidP="00226847">
      <w:pPr>
        <w:pStyle w:val="Default"/>
        <w:rPr>
          <w:sz w:val="23"/>
          <w:szCs w:val="23"/>
        </w:rPr>
      </w:pPr>
    </w:p>
    <w:p w14:paraId="34B3F2EB" w14:textId="77777777" w:rsidR="00C225FA" w:rsidRPr="009404D6" w:rsidRDefault="00C225FA" w:rsidP="00C225FA">
      <w:pPr>
        <w:pStyle w:val="Default"/>
        <w:ind w:left="720"/>
        <w:rPr>
          <w:sz w:val="23"/>
          <w:szCs w:val="23"/>
        </w:rPr>
      </w:pPr>
    </w:p>
    <w:p w14:paraId="5BF92035" w14:textId="73D682CF" w:rsidR="00C225FA" w:rsidRPr="009404D6" w:rsidRDefault="00C225FA" w:rsidP="00C225FA">
      <w:pPr>
        <w:pStyle w:val="Default"/>
        <w:ind w:left="180" w:firstLine="720"/>
        <w:rPr>
          <w:sz w:val="23"/>
          <w:szCs w:val="23"/>
        </w:rPr>
      </w:pPr>
      <w:r w:rsidRPr="009404D6">
        <w:rPr>
          <w:sz w:val="23"/>
          <w:szCs w:val="23"/>
        </w:rPr>
        <w:t>6.</w:t>
      </w:r>
      <w:r w:rsidR="00322D6E">
        <w:rPr>
          <w:sz w:val="23"/>
          <w:szCs w:val="23"/>
        </w:rPr>
        <w:t>5</w:t>
      </w:r>
      <w:proofErr w:type="gramStart"/>
      <w:r w:rsidRPr="009404D6">
        <w:rPr>
          <w:sz w:val="23"/>
          <w:szCs w:val="23"/>
        </w:rPr>
        <w:t>.b5</w:t>
      </w:r>
      <w:proofErr w:type="gramEnd"/>
      <w:r w:rsidRPr="009404D6">
        <w:rPr>
          <w:sz w:val="23"/>
          <w:szCs w:val="23"/>
        </w:rPr>
        <w:t xml:space="preserve"> Evolution: </w:t>
      </w:r>
    </w:p>
    <w:p w14:paraId="0F49D19E" w14:textId="5696DCE3" w:rsidR="00C225FA" w:rsidRPr="009404D6" w:rsidRDefault="00C225FA" w:rsidP="00226847">
      <w:pPr>
        <w:pStyle w:val="Default"/>
        <w:rPr>
          <w:sz w:val="23"/>
          <w:szCs w:val="23"/>
        </w:rPr>
      </w:pPr>
    </w:p>
    <w:p w14:paraId="7D34F5C7" w14:textId="77777777" w:rsidR="00C225FA" w:rsidRPr="009404D6" w:rsidRDefault="00C225FA" w:rsidP="00C225FA">
      <w:pPr>
        <w:pStyle w:val="Default"/>
        <w:ind w:left="360" w:hanging="360"/>
        <w:rPr>
          <w:sz w:val="23"/>
          <w:szCs w:val="23"/>
        </w:rPr>
      </w:pPr>
    </w:p>
    <w:p w14:paraId="4D097BF1" w14:textId="1F445787" w:rsidR="00C225FA" w:rsidRPr="009404D6" w:rsidRDefault="00C225FA" w:rsidP="00C225FA">
      <w:pPr>
        <w:pStyle w:val="Default"/>
        <w:ind w:left="180" w:firstLine="720"/>
        <w:rPr>
          <w:sz w:val="23"/>
          <w:szCs w:val="23"/>
        </w:rPr>
      </w:pPr>
      <w:r w:rsidRPr="009404D6">
        <w:rPr>
          <w:sz w:val="23"/>
          <w:szCs w:val="23"/>
        </w:rPr>
        <w:t>6.</w:t>
      </w:r>
      <w:r w:rsidR="00322D6E">
        <w:rPr>
          <w:sz w:val="23"/>
          <w:szCs w:val="23"/>
        </w:rPr>
        <w:t>5</w:t>
      </w:r>
      <w:proofErr w:type="gramStart"/>
      <w:r w:rsidRPr="009404D6">
        <w:rPr>
          <w:sz w:val="23"/>
          <w:szCs w:val="23"/>
        </w:rPr>
        <w:t>.b6</w:t>
      </w:r>
      <w:proofErr w:type="gramEnd"/>
      <w:r w:rsidRPr="009404D6">
        <w:rPr>
          <w:sz w:val="23"/>
          <w:szCs w:val="23"/>
        </w:rPr>
        <w:t xml:space="preserve"> Homeostasis: </w:t>
      </w:r>
    </w:p>
    <w:p w14:paraId="5610C816" w14:textId="20E04A2B" w:rsidR="00C225FA" w:rsidRPr="009404D6" w:rsidRDefault="00C225FA" w:rsidP="00226847">
      <w:pPr>
        <w:pStyle w:val="Default"/>
        <w:rPr>
          <w:sz w:val="23"/>
          <w:szCs w:val="23"/>
        </w:rPr>
      </w:pPr>
    </w:p>
    <w:p w14:paraId="0B4020A7" w14:textId="77777777" w:rsidR="00C225FA" w:rsidRDefault="00C225FA" w:rsidP="00C225FA">
      <w:pPr>
        <w:spacing w:after="0"/>
        <w:rPr>
          <w:rFonts w:ascii="Times New Roman" w:hAnsi="Times New Roman" w:cs="Times New Roman"/>
          <w:b/>
          <w:sz w:val="23"/>
          <w:szCs w:val="23"/>
        </w:rPr>
      </w:pPr>
    </w:p>
    <w:p w14:paraId="3AC24C00" w14:textId="77777777" w:rsidR="00C225FA" w:rsidRPr="009404D6" w:rsidRDefault="004307F9" w:rsidP="00C225FA">
      <w:pPr>
        <w:pStyle w:val="Default"/>
        <w:ind w:left="360" w:hanging="360"/>
        <w:rPr>
          <w:i/>
          <w:sz w:val="23"/>
          <w:szCs w:val="23"/>
        </w:rPr>
      </w:pPr>
      <w:r>
        <w:rPr>
          <w:i/>
          <w:sz w:val="23"/>
          <w:szCs w:val="23"/>
        </w:rPr>
        <w:t>For questions 6.6 through 6.12</w:t>
      </w:r>
      <w:r w:rsidR="00C225FA" w:rsidRPr="009404D6">
        <w:rPr>
          <w:i/>
          <w:sz w:val="23"/>
          <w:szCs w:val="23"/>
        </w:rPr>
        <w:t xml:space="preserve">, restrict answers to 250 words or fewer. </w:t>
      </w:r>
    </w:p>
    <w:p w14:paraId="4F904CB7" w14:textId="77777777" w:rsidR="00C225FA" w:rsidRPr="009404D6" w:rsidRDefault="00C225FA" w:rsidP="00C225FA">
      <w:pPr>
        <w:pStyle w:val="Default"/>
        <w:ind w:left="360" w:hanging="360"/>
        <w:rPr>
          <w:i/>
          <w:sz w:val="23"/>
          <w:szCs w:val="23"/>
        </w:rPr>
      </w:pPr>
    </w:p>
    <w:p w14:paraId="46C67796" w14:textId="77777777" w:rsidR="00C225FA" w:rsidRPr="009404D6" w:rsidRDefault="004307F9" w:rsidP="00C225FA">
      <w:pPr>
        <w:pStyle w:val="Default"/>
        <w:ind w:left="360" w:hanging="360"/>
        <w:rPr>
          <w:b/>
          <w:sz w:val="23"/>
          <w:szCs w:val="23"/>
        </w:rPr>
      </w:pPr>
      <w:r>
        <w:rPr>
          <w:b/>
          <w:sz w:val="23"/>
          <w:szCs w:val="23"/>
        </w:rPr>
        <w:t xml:space="preserve">6.6 </w:t>
      </w:r>
      <w:r w:rsidR="00C225FA" w:rsidRPr="009404D6">
        <w:rPr>
          <w:b/>
          <w:sz w:val="23"/>
          <w:szCs w:val="23"/>
        </w:rPr>
        <w:t xml:space="preserve">Describe active learning and/or inquiry-based components used in lecture or laboratory courses in your curriculum (e.g., course-based undergraduate research experiences [CUREs], problem-based learning, </w:t>
      </w:r>
      <w:r w:rsidR="00C225FA" w:rsidRPr="009404D6">
        <w:rPr>
          <w:b/>
          <w:bCs/>
          <w:sz w:val="23"/>
          <w:szCs w:val="23"/>
        </w:rPr>
        <w:t xml:space="preserve">process oriented guided </w:t>
      </w:r>
      <w:r w:rsidR="00C225FA" w:rsidRPr="009404D6">
        <w:rPr>
          <w:b/>
          <w:bCs/>
          <w:sz w:val="23"/>
          <w:szCs w:val="23"/>
        </w:rPr>
        <w:lastRenderedPageBreak/>
        <w:t>inquiry learning [</w:t>
      </w:r>
      <w:r w:rsidR="00C225FA" w:rsidRPr="009404D6">
        <w:rPr>
          <w:b/>
          <w:sz w:val="23"/>
          <w:szCs w:val="23"/>
        </w:rPr>
        <w:t>POGIL], flipped classroom or other approaches of student engagement).</w:t>
      </w:r>
    </w:p>
    <w:p w14:paraId="51F5940E" w14:textId="0514358F" w:rsidR="00C225FA" w:rsidRPr="009404D6" w:rsidRDefault="00C225FA" w:rsidP="00226847">
      <w:pPr>
        <w:pStyle w:val="Default"/>
        <w:rPr>
          <w:sz w:val="23"/>
          <w:szCs w:val="23"/>
        </w:rPr>
      </w:pPr>
    </w:p>
    <w:p w14:paraId="06971CD3" w14:textId="77777777" w:rsidR="00C225FA" w:rsidRPr="009404D6" w:rsidRDefault="00C225FA" w:rsidP="00C225FA">
      <w:pPr>
        <w:pStyle w:val="Default"/>
        <w:ind w:left="360" w:hanging="360"/>
        <w:rPr>
          <w:b/>
          <w:sz w:val="23"/>
          <w:szCs w:val="23"/>
        </w:rPr>
      </w:pPr>
    </w:p>
    <w:p w14:paraId="3D2C1A96"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7</w:t>
      </w:r>
      <w:r w:rsidRPr="009404D6">
        <w:rPr>
          <w:b/>
          <w:sz w:val="23"/>
          <w:szCs w:val="23"/>
        </w:rPr>
        <w:t xml:space="preserve"> Describe the undergraduate research opportunities, co-op and/or internship programs available to BMB majors and/or mechanisms for assisting students in obtaining such opportunities. Include information for your university and off-campus opportunities. Include the number or percentage of BMB students who participate in each activity. </w:t>
      </w:r>
    </w:p>
    <w:p w14:paraId="01F73058" w14:textId="4A89F5B1" w:rsidR="00C225FA" w:rsidRPr="009404D6" w:rsidRDefault="00C225FA" w:rsidP="00226847">
      <w:pPr>
        <w:pStyle w:val="Default"/>
        <w:rPr>
          <w:color w:val="auto"/>
          <w:sz w:val="23"/>
          <w:szCs w:val="23"/>
        </w:rPr>
      </w:pPr>
    </w:p>
    <w:p w14:paraId="2A1F701D" w14:textId="77777777" w:rsidR="00C225FA" w:rsidRPr="009404D6" w:rsidRDefault="00C225FA" w:rsidP="00C225FA">
      <w:pPr>
        <w:pStyle w:val="Default"/>
        <w:ind w:left="360" w:hanging="360"/>
        <w:rPr>
          <w:sz w:val="23"/>
          <w:szCs w:val="23"/>
        </w:rPr>
      </w:pPr>
    </w:p>
    <w:p w14:paraId="06E422D6"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8</w:t>
      </w:r>
      <w:r w:rsidRPr="009404D6">
        <w:rPr>
          <w:b/>
          <w:sz w:val="23"/>
          <w:szCs w:val="23"/>
        </w:rPr>
        <w:t xml:space="preserve"> Describe how the program promotes and assesses both written and oral communication skills. </w:t>
      </w:r>
    </w:p>
    <w:p w14:paraId="397B8750" w14:textId="58DD3790" w:rsidR="00C225FA" w:rsidRPr="009404D6" w:rsidRDefault="00C225FA" w:rsidP="00226847">
      <w:pPr>
        <w:pStyle w:val="Default"/>
        <w:rPr>
          <w:color w:val="auto"/>
          <w:sz w:val="23"/>
          <w:szCs w:val="23"/>
        </w:rPr>
      </w:pPr>
    </w:p>
    <w:p w14:paraId="03EFCA41" w14:textId="77777777" w:rsidR="00C225FA" w:rsidRDefault="00C225FA" w:rsidP="00C225FA">
      <w:pPr>
        <w:pStyle w:val="Default"/>
        <w:ind w:left="360" w:hanging="360"/>
        <w:rPr>
          <w:b/>
          <w:sz w:val="23"/>
          <w:szCs w:val="23"/>
        </w:rPr>
      </w:pPr>
    </w:p>
    <w:p w14:paraId="4B968492" w14:textId="77777777" w:rsidR="00C225FA" w:rsidRPr="009404D6" w:rsidRDefault="00C225FA" w:rsidP="00C225FA">
      <w:pPr>
        <w:pStyle w:val="Default"/>
        <w:ind w:left="360" w:hanging="360"/>
        <w:rPr>
          <w:sz w:val="23"/>
          <w:szCs w:val="23"/>
        </w:rPr>
      </w:pPr>
      <w:r w:rsidRPr="009404D6">
        <w:rPr>
          <w:b/>
          <w:sz w:val="23"/>
          <w:szCs w:val="23"/>
        </w:rPr>
        <w:t>6.</w:t>
      </w:r>
      <w:r w:rsidR="004307F9">
        <w:rPr>
          <w:b/>
          <w:sz w:val="23"/>
          <w:szCs w:val="23"/>
        </w:rPr>
        <w:t>9</w:t>
      </w:r>
      <w:r w:rsidRPr="009404D6">
        <w:rPr>
          <w:b/>
          <w:sz w:val="23"/>
          <w:szCs w:val="23"/>
        </w:rPr>
        <w:t xml:space="preserve"> Describe the curricular activities for the development and assessment of teamwork skills in both laboratory and classroom environments</w:t>
      </w:r>
      <w:r w:rsidRPr="009404D6">
        <w:rPr>
          <w:sz w:val="23"/>
          <w:szCs w:val="23"/>
        </w:rPr>
        <w:t xml:space="preserve">. </w:t>
      </w:r>
    </w:p>
    <w:p w14:paraId="0AA54377" w14:textId="70D54D6F" w:rsidR="00C225FA" w:rsidRPr="009404D6" w:rsidRDefault="00C225FA" w:rsidP="00226847">
      <w:pPr>
        <w:pStyle w:val="Default"/>
        <w:rPr>
          <w:color w:val="auto"/>
          <w:sz w:val="23"/>
          <w:szCs w:val="23"/>
        </w:rPr>
      </w:pPr>
    </w:p>
    <w:p w14:paraId="5F96A722" w14:textId="77777777" w:rsidR="00C225FA" w:rsidRPr="009404D6" w:rsidRDefault="00C225FA" w:rsidP="00C225FA">
      <w:pPr>
        <w:pStyle w:val="Default"/>
        <w:ind w:left="360" w:hanging="360"/>
        <w:rPr>
          <w:sz w:val="23"/>
          <w:szCs w:val="23"/>
        </w:rPr>
      </w:pPr>
    </w:p>
    <w:p w14:paraId="52CD9F76"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10</w:t>
      </w:r>
      <w:r w:rsidRPr="009404D6">
        <w:rPr>
          <w:b/>
          <w:sz w:val="23"/>
          <w:szCs w:val="23"/>
        </w:rPr>
        <w:t xml:space="preserve"> Describe how the program incorporates the teaching of responsible conduct of research/professional code of conduct (ethics). This should include a description of plagiarism/honor code policies as well as research ethics.</w:t>
      </w:r>
    </w:p>
    <w:p w14:paraId="1476BEB2" w14:textId="228D109F" w:rsidR="00C225FA" w:rsidRPr="009404D6" w:rsidRDefault="00C225FA" w:rsidP="00226847">
      <w:pPr>
        <w:pStyle w:val="Default"/>
        <w:rPr>
          <w:color w:val="auto"/>
          <w:sz w:val="23"/>
          <w:szCs w:val="23"/>
        </w:rPr>
      </w:pPr>
    </w:p>
    <w:p w14:paraId="5B95CD12" w14:textId="77777777" w:rsidR="00C225FA" w:rsidRPr="009404D6" w:rsidRDefault="00C225FA" w:rsidP="00226847">
      <w:pPr>
        <w:pStyle w:val="Default"/>
        <w:rPr>
          <w:sz w:val="23"/>
          <w:szCs w:val="23"/>
        </w:rPr>
      </w:pPr>
    </w:p>
    <w:p w14:paraId="24815507" w14:textId="77777777"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11</w:t>
      </w:r>
      <w:r w:rsidRPr="009404D6">
        <w:rPr>
          <w:b/>
          <w:sz w:val="23"/>
          <w:szCs w:val="23"/>
        </w:rPr>
        <w:t xml:space="preserve"> Describe the BMB-related academic and career-advising resources and programs available within the department(s) and/or institution. </w:t>
      </w:r>
    </w:p>
    <w:p w14:paraId="0BF99BF3" w14:textId="2FA6A5F4" w:rsidR="00C225FA" w:rsidRPr="009404D6" w:rsidRDefault="00C225FA" w:rsidP="00226847">
      <w:pPr>
        <w:pStyle w:val="Default"/>
        <w:rPr>
          <w:color w:val="auto"/>
          <w:sz w:val="23"/>
          <w:szCs w:val="23"/>
        </w:rPr>
      </w:pPr>
    </w:p>
    <w:p w14:paraId="5220BBB2" w14:textId="77777777" w:rsidR="00C225FA" w:rsidRPr="009404D6" w:rsidRDefault="00C225FA" w:rsidP="00C225FA">
      <w:pPr>
        <w:pStyle w:val="Default"/>
        <w:ind w:left="360" w:hanging="360"/>
        <w:rPr>
          <w:sz w:val="23"/>
          <w:szCs w:val="23"/>
        </w:rPr>
      </w:pPr>
    </w:p>
    <w:p w14:paraId="6A91726F" w14:textId="77777777" w:rsidR="00C225FA" w:rsidRPr="009404D6" w:rsidRDefault="004307F9" w:rsidP="00C225FA">
      <w:pPr>
        <w:pStyle w:val="Default"/>
        <w:ind w:left="360" w:hanging="360"/>
        <w:rPr>
          <w:b/>
          <w:sz w:val="23"/>
          <w:szCs w:val="23"/>
        </w:rPr>
      </w:pPr>
      <w:r>
        <w:rPr>
          <w:b/>
          <w:sz w:val="23"/>
          <w:szCs w:val="23"/>
        </w:rPr>
        <w:t>6.12</w:t>
      </w:r>
      <w:r w:rsidR="00C225FA" w:rsidRPr="009404D6">
        <w:rPr>
          <w:b/>
          <w:sz w:val="23"/>
          <w:szCs w:val="23"/>
        </w:rPr>
        <w:t xml:space="preserve"> Address each of the following points regarding assessment.</w:t>
      </w:r>
    </w:p>
    <w:p w14:paraId="42D06D4F" w14:textId="77777777" w:rsidR="00C225FA" w:rsidRPr="009404D6" w:rsidRDefault="00C225FA" w:rsidP="00C225FA">
      <w:pPr>
        <w:pStyle w:val="Default"/>
        <w:numPr>
          <w:ilvl w:val="0"/>
          <w:numId w:val="2"/>
        </w:numPr>
        <w:rPr>
          <w:b/>
          <w:sz w:val="23"/>
          <w:szCs w:val="23"/>
        </w:rPr>
      </w:pPr>
      <w:r w:rsidRPr="009404D6">
        <w:rPr>
          <w:b/>
          <w:sz w:val="23"/>
          <w:szCs w:val="23"/>
        </w:rPr>
        <w:t xml:space="preserve">Describe the internal assessment methods used to evaluate student performance in the degree program. </w:t>
      </w:r>
    </w:p>
    <w:p w14:paraId="16DC326A" w14:textId="77777777" w:rsidR="00C225FA" w:rsidRPr="009404D6" w:rsidRDefault="00C225FA" w:rsidP="00C225FA">
      <w:pPr>
        <w:pStyle w:val="Default"/>
        <w:numPr>
          <w:ilvl w:val="0"/>
          <w:numId w:val="2"/>
        </w:numPr>
        <w:rPr>
          <w:b/>
          <w:sz w:val="23"/>
          <w:szCs w:val="23"/>
        </w:rPr>
      </w:pPr>
      <w:r w:rsidRPr="009404D6">
        <w:rPr>
          <w:b/>
          <w:sz w:val="23"/>
          <w:szCs w:val="23"/>
        </w:rPr>
        <w:t xml:space="preserve">Describe the mechanisms and frequency of program review. </w:t>
      </w:r>
    </w:p>
    <w:p w14:paraId="5637DE78" w14:textId="77777777" w:rsidR="00C225FA" w:rsidRDefault="00C225FA" w:rsidP="00C225FA">
      <w:pPr>
        <w:pStyle w:val="Default"/>
        <w:numPr>
          <w:ilvl w:val="0"/>
          <w:numId w:val="2"/>
        </w:numPr>
        <w:rPr>
          <w:b/>
          <w:sz w:val="23"/>
          <w:szCs w:val="23"/>
        </w:rPr>
      </w:pPr>
      <w:r w:rsidRPr="009404D6">
        <w:rPr>
          <w:b/>
          <w:sz w:val="23"/>
          <w:szCs w:val="23"/>
        </w:rPr>
        <w:lastRenderedPageBreak/>
        <w:t>Describe the process by which assessment data and review outcomes are used to make revisions to the curriculum and/or program.</w:t>
      </w:r>
    </w:p>
    <w:p w14:paraId="593B4073" w14:textId="4C5FADCC" w:rsidR="00AE7CD3" w:rsidRDefault="00AE7CD3" w:rsidP="00226847">
      <w:pPr>
        <w:pStyle w:val="Default"/>
        <w:rPr>
          <w:sz w:val="23"/>
          <w:szCs w:val="23"/>
        </w:rPr>
      </w:pPr>
    </w:p>
    <w:p w14:paraId="083A7E2B" w14:textId="15E496F7" w:rsidR="00322D6E" w:rsidRDefault="00322D6E" w:rsidP="00AE7CD3">
      <w:pPr>
        <w:pStyle w:val="Default"/>
        <w:ind w:left="360"/>
        <w:rPr>
          <w:sz w:val="23"/>
          <w:szCs w:val="23"/>
        </w:rPr>
      </w:pPr>
    </w:p>
    <w:p w14:paraId="790AA84C" w14:textId="77777777" w:rsidR="00322D6E" w:rsidRPr="00322D6E" w:rsidRDefault="00322D6E" w:rsidP="00322D6E">
      <w:pPr>
        <w:pStyle w:val="Default"/>
        <w:ind w:left="360" w:hanging="360"/>
        <w:rPr>
          <w:b/>
          <w:sz w:val="23"/>
          <w:szCs w:val="23"/>
        </w:rPr>
      </w:pPr>
      <w:r w:rsidRPr="00322D6E">
        <w:rPr>
          <w:b/>
          <w:sz w:val="23"/>
          <w:szCs w:val="23"/>
        </w:rPr>
        <w:t xml:space="preserve">6.13 Based on frequency of course offerings, course caps, and other factors what is the typical time to completion for students in your program?  Are students able to complete their degree in four years?  </w:t>
      </w:r>
    </w:p>
    <w:p w14:paraId="13CB595B" w14:textId="5963B623" w:rsidR="00AE7CD3" w:rsidRPr="00322D6E" w:rsidRDefault="00AE7CD3" w:rsidP="00226847">
      <w:pPr>
        <w:pStyle w:val="Default"/>
        <w:rPr>
          <w:color w:val="auto"/>
          <w:sz w:val="23"/>
          <w:szCs w:val="23"/>
        </w:rPr>
      </w:pPr>
    </w:p>
    <w:sectPr w:rsidR="00AE7CD3" w:rsidRPr="00322D6E" w:rsidSect="00C225FA">
      <w:headerReference w:type="default" r:id="rId16"/>
      <w:pgSz w:w="12240" w:h="15840"/>
      <w:pgMar w:top="1440" w:right="1440" w:bottom="9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D038" w14:textId="77777777" w:rsidR="00B82525" w:rsidRDefault="00B82525">
      <w:pPr>
        <w:spacing w:after="0" w:line="240" w:lineRule="auto"/>
      </w:pPr>
      <w:r>
        <w:separator/>
      </w:r>
    </w:p>
  </w:endnote>
  <w:endnote w:type="continuationSeparator" w:id="0">
    <w:p w14:paraId="1471A647" w14:textId="77777777" w:rsidR="00B82525" w:rsidRDefault="00B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2943" w14:textId="77777777" w:rsidR="00B82525" w:rsidRDefault="00B82525">
      <w:pPr>
        <w:spacing w:after="0" w:line="240" w:lineRule="auto"/>
      </w:pPr>
      <w:r>
        <w:separator/>
      </w:r>
    </w:p>
  </w:footnote>
  <w:footnote w:type="continuationSeparator" w:id="0">
    <w:p w14:paraId="5EA02A70" w14:textId="77777777" w:rsidR="00B82525" w:rsidRDefault="00B8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0DEB" w14:textId="77777777" w:rsidR="00B82525" w:rsidRPr="000518C1" w:rsidRDefault="00B82525" w:rsidP="009E4962">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F8B" w14:textId="77777777" w:rsidR="00B82525" w:rsidRPr="000518C1" w:rsidRDefault="00B82525" w:rsidP="00FE45B5">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14F"/>
    <w:multiLevelType w:val="hybridMultilevel"/>
    <w:tmpl w:val="B4A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5CA"/>
    <w:multiLevelType w:val="hybridMultilevel"/>
    <w:tmpl w:val="597EAEF0"/>
    <w:lvl w:ilvl="0" w:tplc="50AC2F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80492"/>
    <w:multiLevelType w:val="hybridMultilevel"/>
    <w:tmpl w:val="71D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72871"/>
    <w:multiLevelType w:val="hybridMultilevel"/>
    <w:tmpl w:val="45821E7A"/>
    <w:lvl w:ilvl="0" w:tplc="04D8253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3"/>
    <w:rsid w:val="00034BE3"/>
    <w:rsid w:val="000C2AE7"/>
    <w:rsid w:val="001165CB"/>
    <w:rsid w:val="00116F18"/>
    <w:rsid w:val="00144493"/>
    <w:rsid w:val="001632D1"/>
    <w:rsid w:val="00181D30"/>
    <w:rsid w:val="001936F2"/>
    <w:rsid w:val="001E2E7E"/>
    <w:rsid w:val="00226847"/>
    <w:rsid w:val="0024061B"/>
    <w:rsid w:val="00250F0F"/>
    <w:rsid w:val="002E3C82"/>
    <w:rsid w:val="002E76BE"/>
    <w:rsid w:val="00322D6E"/>
    <w:rsid w:val="00367C89"/>
    <w:rsid w:val="003B4893"/>
    <w:rsid w:val="004307F9"/>
    <w:rsid w:val="004442EE"/>
    <w:rsid w:val="004866AA"/>
    <w:rsid w:val="00631392"/>
    <w:rsid w:val="00653195"/>
    <w:rsid w:val="0070131E"/>
    <w:rsid w:val="00705426"/>
    <w:rsid w:val="007B3750"/>
    <w:rsid w:val="007E181D"/>
    <w:rsid w:val="007E2291"/>
    <w:rsid w:val="0086557B"/>
    <w:rsid w:val="008F115A"/>
    <w:rsid w:val="009E0499"/>
    <w:rsid w:val="009E4962"/>
    <w:rsid w:val="009F7642"/>
    <w:rsid w:val="00A87D1A"/>
    <w:rsid w:val="00AD55F9"/>
    <w:rsid w:val="00AE7CD3"/>
    <w:rsid w:val="00B35613"/>
    <w:rsid w:val="00B82525"/>
    <w:rsid w:val="00BA1616"/>
    <w:rsid w:val="00BD13F7"/>
    <w:rsid w:val="00C225FA"/>
    <w:rsid w:val="00C40664"/>
    <w:rsid w:val="00CC028A"/>
    <w:rsid w:val="00CC450C"/>
    <w:rsid w:val="00CC53E1"/>
    <w:rsid w:val="00CC54C5"/>
    <w:rsid w:val="00D3697C"/>
    <w:rsid w:val="00DD4EBC"/>
    <w:rsid w:val="00E0792B"/>
    <w:rsid w:val="00E3085D"/>
    <w:rsid w:val="00E6551D"/>
    <w:rsid w:val="00EA03C3"/>
    <w:rsid w:val="00F45825"/>
    <w:rsid w:val="00F84B38"/>
    <w:rsid w:val="00FA0255"/>
    <w:rsid w:val="00FE45B5"/>
    <w:rsid w:val="5990D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DF11"/>
  <w15:chartTrackingRefBased/>
  <w15:docId w15:val="{2EE0D2E5-8607-44C8-9BB4-3C82E6DE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93"/>
    <w:rPr>
      <w:color w:val="808080"/>
    </w:rPr>
  </w:style>
  <w:style w:type="paragraph" w:styleId="Header">
    <w:name w:val="header"/>
    <w:basedOn w:val="Normal"/>
    <w:link w:val="HeaderChar"/>
    <w:uiPriority w:val="99"/>
    <w:unhideWhenUsed/>
    <w:rsid w:val="0014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93"/>
  </w:style>
  <w:style w:type="paragraph" w:styleId="Footer">
    <w:name w:val="footer"/>
    <w:basedOn w:val="Normal"/>
    <w:link w:val="FooterChar"/>
    <w:uiPriority w:val="99"/>
    <w:unhideWhenUsed/>
    <w:rsid w:val="0014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93"/>
  </w:style>
  <w:style w:type="paragraph" w:styleId="ListParagraph">
    <w:name w:val="List Paragraph"/>
    <w:basedOn w:val="Normal"/>
    <w:uiPriority w:val="34"/>
    <w:qFormat/>
    <w:rsid w:val="00144493"/>
    <w:pPr>
      <w:ind w:left="720"/>
      <w:contextualSpacing/>
    </w:pPr>
  </w:style>
  <w:style w:type="paragraph" w:customStyle="1" w:styleId="Default">
    <w:name w:val="Default"/>
    <w:rsid w:val="001444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44493"/>
    <w:pPr>
      <w:spacing w:line="240" w:lineRule="auto"/>
    </w:pPr>
    <w:rPr>
      <w:sz w:val="20"/>
      <w:szCs w:val="20"/>
    </w:rPr>
  </w:style>
  <w:style w:type="character" w:customStyle="1" w:styleId="CommentTextChar">
    <w:name w:val="Comment Text Char"/>
    <w:basedOn w:val="DefaultParagraphFont"/>
    <w:link w:val="CommentText"/>
    <w:uiPriority w:val="99"/>
    <w:semiHidden/>
    <w:rsid w:val="00144493"/>
    <w:rPr>
      <w:sz w:val="20"/>
      <w:szCs w:val="20"/>
    </w:rPr>
  </w:style>
  <w:style w:type="character" w:customStyle="1" w:styleId="BalloonTextChar">
    <w:name w:val="Balloon Text Char"/>
    <w:basedOn w:val="DefaultParagraphFont"/>
    <w:link w:val="BalloonText"/>
    <w:uiPriority w:val="99"/>
    <w:semiHidden/>
    <w:rsid w:val="00144493"/>
    <w:rPr>
      <w:rFonts w:ascii="Segoe UI" w:hAnsi="Segoe UI" w:cs="Segoe UI"/>
      <w:sz w:val="18"/>
      <w:szCs w:val="18"/>
    </w:rPr>
  </w:style>
  <w:style w:type="paragraph" w:styleId="BalloonText">
    <w:name w:val="Balloon Text"/>
    <w:basedOn w:val="Normal"/>
    <w:link w:val="BalloonTextChar"/>
    <w:uiPriority w:val="99"/>
    <w:semiHidden/>
    <w:unhideWhenUsed/>
    <w:rsid w:val="00144493"/>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44493"/>
    <w:rPr>
      <w:b/>
      <w:bCs/>
      <w:sz w:val="20"/>
      <w:szCs w:val="20"/>
    </w:rPr>
  </w:style>
  <w:style w:type="paragraph" w:styleId="CommentSubject">
    <w:name w:val="annotation subject"/>
    <w:basedOn w:val="CommentText"/>
    <w:next w:val="CommentText"/>
    <w:link w:val="CommentSubjectChar"/>
    <w:uiPriority w:val="99"/>
    <w:semiHidden/>
    <w:unhideWhenUsed/>
    <w:rsid w:val="00144493"/>
    <w:rPr>
      <w:b/>
      <w:bCs/>
    </w:rPr>
  </w:style>
  <w:style w:type="character" w:styleId="Hyperlink">
    <w:name w:val="Hyperlink"/>
    <w:basedOn w:val="DefaultParagraphFont"/>
    <w:uiPriority w:val="99"/>
    <w:unhideWhenUsed/>
    <w:rsid w:val="00144493"/>
    <w:rPr>
      <w:color w:val="0563C1" w:themeColor="hyperlink"/>
      <w:u w:val="single"/>
    </w:rPr>
  </w:style>
  <w:style w:type="table" w:customStyle="1" w:styleId="TableGrid1">
    <w:name w:val="Table Grid1"/>
    <w:basedOn w:val="TableNormal"/>
    <w:next w:val="TableGrid"/>
    <w:uiPriority w:val="59"/>
    <w:rsid w:val="0014449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5FA"/>
    <w:rPr>
      <w:sz w:val="16"/>
      <w:szCs w:val="16"/>
    </w:rPr>
  </w:style>
  <w:style w:type="paragraph" w:styleId="Revision">
    <w:name w:val="Revision"/>
    <w:hidden/>
    <w:uiPriority w:val="99"/>
    <w:semiHidden/>
    <w:rsid w:val="00C225FA"/>
    <w:pPr>
      <w:spacing w:after="0" w:line="240" w:lineRule="auto"/>
    </w:pPr>
  </w:style>
  <w:style w:type="character" w:styleId="FollowedHyperlink">
    <w:name w:val="FollowedHyperlink"/>
    <w:basedOn w:val="DefaultParagraphFont"/>
    <w:uiPriority w:val="99"/>
    <w:semiHidden/>
    <w:unhideWhenUsed/>
    <w:rsid w:val="00C22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negieclassifications.iu.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negieclassifications.i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sbmb.org/getmedia/0bf98692-82eb-4545-88ee-fbb834c3dd17/major-coursework-template-20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26B3759D54D688BD6C18DF25842B9"/>
        <w:category>
          <w:name w:val="General"/>
          <w:gallery w:val="placeholder"/>
        </w:category>
        <w:types>
          <w:type w:val="bbPlcHdr"/>
        </w:types>
        <w:behaviors>
          <w:behavior w:val="content"/>
        </w:behaviors>
        <w:guid w:val="{72E34604-027F-4905-B5DE-E70D2409DF4B}"/>
      </w:docPartPr>
      <w:docPartBody>
        <w:p w:rsidR="00DC1B4F" w:rsidRDefault="004A1E6F" w:rsidP="004A1E6F">
          <w:pPr>
            <w:pStyle w:val="CF526B3759D54D688BD6C18DF25842B9"/>
          </w:pPr>
          <w:r w:rsidRPr="006D2D4F">
            <w:rPr>
              <w:rStyle w:val="PlaceholderText"/>
            </w:rPr>
            <w:t>Enter any content that you want to repeat, including other content controls. You can also insert this control around table rows in order to repeat parts of a table.</w:t>
          </w:r>
        </w:p>
      </w:docPartBody>
    </w:docPart>
    <w:docPart>
      <w:docPartPr>
        <w:name w:val="12307099532741CDA6F92416381E86DC"/>
        <w:category>
          <w:name w:val="General"/>
          <w:gallery w:val="placeholder"/>
        </w:category>
        <w:types>
          <w:type w:val="bbPlcHdr"/>
        </w:types>
        <w:behaviors>
          <w:behavior w:val="content"/>
        </w:behaviors>
        <w:guid w:val="{B894CC09-4013-4DE7-8CC3-766221EB84FA}"/>
      </w:docPartPr>
      <w:docPartBody>
        <w:p w:rsidR="00DC1B4F" w:rsidRDefault="004A1E6F" w:rsidP="004A1E6F">
          <w:pPr>
            <w:pStyle w:val="12307099532741CDA6F92416381E86DC"/>
          </w:pPr>
          <w:r w:rsidRPr="00DF1B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6F"/>
    <w:rsid w:val="00031520"/>
    <w:rsid w:val="00182DB3"/>
    <w:rsid w:val="001A6FA7"/>
    <w:rsid w:val="001B59D6"/>
    <w:rsid w:val="00255014"/>
    <w:rsid w:val="002D0F63"/>
    <w:rsid w:val="00302713"/>
    <w:rsid w:val="00316D5E"/>
    <w:rsid w:val="00462DD8"/>
    <w:rsid w:val="004A1E6F"/>
    <w:rsid w:val="007332E6"/>
    <w:rsid w:val="00786566"/>
    <w:rsid w:val="00923808"/>
    <w:rsid w:val="00AB6D83"/>
    <w:rsid w:val="00DC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A7"/>
    <w:rPr>
      <w:color w:val="808080"/>
    </w:rPr>
  </w:style>
  <w:style w:type="paragraph" w:customStyle="1" w:styleId="785F3D6AD7B446149582D63636869DF2">
    <w:name w:val="785F3D6AD7B446149582D63636869DF2"/>
    <w:rsid w:val="004A1E6F"/>
  </w:style>
  <w:style w:type="paragraph" w:customStyle="1" w:styleId="50712D1593734B88BC8BFB5A2C1B2378">
    <w:name w:val="50712D1593734B88BC8BFB5A2C1B2378"/>
    <w:rsid w:val="004A1E6F"/>
  </w:style>
  <w:style w:type="paragraph" w:customStyle="1" w:styleId="62F4F6AB4FE64DCABB33EA0D4A4BE799">
    <w:name w:val="62F4F6AB4FE64DCABB33EA0D4A4BE799"/>
    <w:rsid w:val="004A1E6F"/>
  </w:style>
  <w:style w:type="paragraph" w:customStyle="1" w:styleId="1348E2F10A5340A4967FB7D3D15A3937">
    <w:name w:val="1348E2F10A5340A4967FB7D3D15A3937"/>
    <w:rsid w:val="004A1E6F"/>
  </w:style>
  <w:style w:type="paragraph" w:customStyle="1" w:styleId="30BD5123A6844FA3A27D0E3DAE633048">
    <w:name w:val="30BD5123A6844FA3A27D0E3DAE633048"/>
    <w:rsid w:val="004A1E6F"/>
  </w:style>
  <w:style w:type="paragraph" w:customStyle="1" w:styleId="E04CB64D26854FE58EA1A99C28C71491">
    <w:name w:val="E04CB64D26854FE58EA1A99C28C71491"/>
    <w:rsid w:val="004A1E6F"/>
  </w:style>
  <w:style w:type="paragraph" w:customStyle="1" w:styleId="91D95B0D83534D12A91B1AA271E629F7">
    <w:name w:val="91D95B0D83534D12A91B1AA271E629F7"/>
    <w:rsid w:val="004A1E6F"/>
  </w:style>
  <w:style w:type="paragraph" w:customStyle="1" w:styleId="9B808C2F35AB4CB0BC7D808591756473">
    <w:name w:val="9B808C2F35AB4CB0BC7D808591756473"/>
    <w:rsid w:val="004A1E6F"/>
  </w:style>
  <w:style w:type="paragraph" w:customStyle="1" w:styleId="486A563873A14CB7AC2C2ABD7CC06F9B">
    <w:name w:val="486A563873A14CB7AC2C2ABD7CC06F9B"/>
    <w:rsid w:val="004A1E6F"/>
  </w:style>
  <w:style w:type="paragraph" w:customStyle="1" w:styleId="BC8C867DCE114FBBA6CC8768010C74FA">
    <w:name w:val="BC8C867DCE114FBBA6CC8768010C74FA"/>
    <w:rsid w:val="004A1E6F"/>
  </w:style>
  <w:style w:type="paragraph" w:customStyle="1" w:styleId="62A96E4B11CB48AE844A81CC365580D7">
    <w:name w:val="62A96E4B11CB48AE844A81CC365580D7"/>
    <w:rsid w:val="004A1E6F"/>
  </w:style>
  <w:style w:type="paragraph" w:customStyle="1" w:styleId="F77C94F9740C4963A5A2C6984EAD5819">
    <w:name w:val="F77C94F9740C4963A5A2C6984EAD5819"/>
    <w:rsid w:val="004A1E6F"/>
  </w:style>
  <w:style w:type="paragraph" w:customStyle="1" w:styleId="CEDE48C65613485099295B45842A1E9B">
    <w:name w:val="CEDE48C65613485099295B45842A1E9B"/>
    <w:rsid w:val="004A1E6F"/>
  </w:style>
  <w:style w:type="paragraph" w:customStyle="1" w:styleId="32139B8977234C75985A196786B2F7C4">
    <w:name w:val="32139B8977234C75985A196786B2F7C4"/>
    <w:rsid w:val="004A1E6F"/>
  </w:style>
  <w:style w:type="paragraph" w:customStyle="1" w:styleId="6C431EA70A614A5F91B33D7BE972E48F">
    <w:name w:val="6C431EA70A614A5F91B33D7BE972E48F"/>
    <w:rsid w:val="004A1E6F"/>
  </w:style>
  <w:style w:type="paragraph" w:customStyle="1" w:styleId="FA37CE2B347A4149AF7DE914AF6DE825">
    <w:name w:val="FA37CE2B347A4149AF7DE914AF6DE825"/>
    <w:rsid w:val="004A1E6F"/>
  </w:style>
  <w:style w:type="paragraph" w:customStyle="1" w:styleId="BA06F03AD5F34AF1BF4AC6B1FA502E9E">
    <w:name w:val="BA06F03AD5F34AF1BF4AC6B1FA502E9E"/>
    <w:rsid w:val="004A1E6F"/>
  </w:style>
  <w:style w:type="paragraph" w:customStyle="1" w:styleId="6C18875E2CD941BBA953DE011DD0FFC2">
    <w:name w:val="6C18875E2CD941BBA953DE011DD0FFC2"/>
    <w:rsid w:val="004A1E6F"/>
  </w:style>
  <w:style w:type="paragraph" w:customStyle="1" w:styleId="6CA13061F06146899EA8925FB2BEE610">
    <w:name w:val="6CA13061F06146899EA8925FB2BEE610"/>
    <w:rsid w:val="004A1E6F"/>
  </w:style>
  <w:style w:type="paragraph" w:customStyle="1" w:styleId="F4DA3DFA48534A22B8B709DD85B0B66A">
    <w:name w:val="F4DA3DFA48534A22B8B709DD85B0B66A"/>
    <w:rsid w:val="004A1E6F"/>
  </w:style>
  <w:style w:type="paragraph" w:customStyle="1" w:styleId="EFDA9C4713474A39B8D5D48D4E2B6287">
    <w:name w:val="EFDA9C4713474A39B8D5D48D4E2B6287"/>
    <w:rsid w:val="004A1E6F"/>
  </w:style>
  <w:style w:type="paragraph" w:customStyle="1" w:styleId="BEB2617EFFC44E559462B164AF475713">
    <w:name w:val="BEB2617EFFC44E559462B164AF475713"/>
    <w:rsid w:val="004A1E6F"/>
  </w:style>
  <w:style w:type="paragraph" w:customStyle="1" w:styleId="E7134EA83B6247978C10DAD30B0D4A5B">
    <w:name w:val="E7134EA83B6247978C10DAD30B0D4A5B"/>
    <w:rsid w:val="004A1E6F"/>
  </w:style>
  <w:style w:type="paragraph" w:customStyle="1" w:styleId="C0A535BAEFE448B299B1132D5A6A6DEA">
    <w:name w:val="C0A535BAEFE448B299B1132D5A6A6DEA"/>
    <w:rsid w:val="004A1E6F"/>
  </w:style>
  <w:style w:type="paragraph" w:customStyle="1" w:styleId="EA2099FBE86847AEB867F99D21162DEB">
    <w:name w:val="EA2099FBE86847AEB867F99D21162DEB"/>
    <w:rsid w:val="004A1E6F"/>
  </w:style>
  <w:style w:type="paragraph" w:customStyle="1" w:styleId="5D3AC4DB928A4C7FB1C152C242DB53D0">
    <w:name w:val="5D3AC4DB928A4C7FB1C152C242DB53D0"/>
    <w:rsid w:val="004A1E6F"/>
  </w:style>
  <w:style w:type="paragraph" w:customStyle="1" w:styleId="187D850F18F141F886F509ADF2959319">
    <w:name w:val="187D850F18F141F886F509ADF2959319"/>
    <w:rsid w:val="004A1E6F"/>
  </w:style>
  <w:style w:type="paragraph" w:customStyle="1" w:styleId="8ABB350AA49B435ABF2DA1DFA68E3301">
    <w:name w:val="8ABB350AA49B435ABF2DA1DFA68E3301"/>
    <w:rsid w:val="004A1E6F"/>
  </w:style>
  <w:style w:type="paragraph" w:customStyle="1" w:styleId="E6D49F95320D4924A8629FBACA817F2C">
    <w:name w:val="E6D49F95320D4924A8629FBACA817F2C"/>
    <w:rsid w:val="004A1E6F"/>
  </w:style>
  <w:style w:type="paragraph" w:customStyle="1" w:styleId="525A1BE6BAA54243AC7F22B8F740869F">
    <w:name w:val="525A1BE6BAA54243AC7F22B8F740869F"/>
    <w:rsid w:val="004A1E6F"/>
  </w:style>
  <w:style w:type="paragraph" w:customStyle="1" w:styleId="60B018D7B9A24ED59955B7406ECBD9F0">
    <w:name w:val="60B018D7B9A24ED59955B7406ECBD9F0"/>
    <w:rsid w:val="004A1E6F"/>
  </w:style>
  <w:style w:type="paragraph" w:customStyle="1" w:styleId="B4FBEDD5BFFD4945B534F48BD6A1595B">
    <w:name w:val="B4FBEDD5BFFD4945B534F48BD6A1595B"/>
    <w:rsid w:val="004A1E6F"/>
  </w:style>
  <w:style w:type="paragraph" w:customStyle="1" w:styleId="AC521A9D717249C8BECFF2E9E1345AF5">
    <w:name w:val="AC521A9D717249C8BECFF2E9E1345AF5"/>
    <w:rsid w:val="004A1E6F"/>
  </w:style>
  <w:style w:type="paragraph" w:customStyle="1" w:styleId="5C1077CCB48546B2A06597E25F92EA43">
    <w:name w:val="5C1077CCB48546B2A06597E25F92EA43"/>
    <w:rsid w:val="004A1E6F"/>
  </w:style>
  <w:style w:type="paragraph" w:customStyle="1" w:styleId="98BD2EDB0F5647DBBC96492EE7D698D4">
    <w:name w:val="98BD2EDB0F5647DBBC96492EE7D698D4"/>
    <w:rsid w:val="004A1E6F"/>
  </w:style>
  <w:style w:type="paragraph" w:customStyle="1" w:styleId="7732181A7CA146C4A4C249813C9C23B5">
    <w:name w:val="7732181A7CA146C4A4C249813C9C23B5"/>
    <w:rsid w:val="004A1E6F"/>
  </w:style>
  <w:style w:type="paragraph" w:customStyle="1" w:styleId="4D4E2B821DE74E7D9A8955E11D8F1124">
    <w:name w:val="4D4E2B821DE74E7D9A8955E11D8F1124"/>
    <w:rsid w:val="004A1E6F"/>
  </w:style>
  <w:style w:type="paragraph" w:customStyle="1" w:styleId="BF99B5C6A38F49E89464CA4EB08D70A9">
    <w:name w:val="BF99B5C6A38F49E89464CA4EB08D70A9"/>
    <w:rsid w:val="004A1E6F"/>
  </w:style>
  <w:style w:type="paragraph" w:customStyle="1" w:styleId="35EF1A6590F04D7F8DC20681D68C5D19">
    <w:name w:val="35EF1A6590F04D7F8DC20681D68C5D19"/>
    <w:rsid w:val="004A1E6F"/>
  </w:style>
  <w:style w:type="paragraph" w:customStyle="1" w:styleId="38D6EC00FD744F4784886A3AA46D5D16">
    <w:name w:val="38D6EC00FD744F4784886A3AA46D5D16"/>
    <w:rsid w:val="004A1E6F"/>
  </w:style>
  <w:style w:type="paragraph" w:customStyle="1" w:styleId="BFDA25DF11A64DB4A7752327981152C5">
    <w:name w:val="BFDA25DF11A64DB4A7752327981152C5"/>
    <w:rsid w:val="004A1E6F"/>
  </w:style>
  <w:style w:type="paragraph" w:customStyle="1" w:styleId="950CD78B1BC3457F8284F2829C4FFB6C">
    <w:name w:val="950CD78B1BC3457F8284F2829C4FFB6C"/>
    <w:rsid w:val="004A1E6F"/>
  </w:style>
  <w:style w:type="paragraph" w:customStyle="1" w:styleId="DC25902F6BB14E0EA1CAB8A5D89A1349">
    <w:name w:val="DC25902F6BB14E0EA1CAB8A5D89A1349"/>
    <w:rsid w:val="004A1E6F"/>
  </w:style>
  <w:style w:type="paragraph" w:customStyle="1" w:styleId="E219D560C2BA4230A362D9E16DC6C63D">
    <w:name w:val="E219D560C2BA4230A362D9E16DC6C63D"/>
    <w:rsid w:val="004A1E6F"/>
  </w:style>
  <w:style w:type="paragraph" w:customStyle="1" w:styleId="6809FC7C4FC5484A8D0A2A9F9C5B12D7">
    <w:name w:val="6809FC7C4FC5484A8D0A2A9F9C5B12D7"/>
    <w:rsid w:val="004A1E6F"/>
  </w:style>
  <w:style w:type="paragraph" w:customStyle="1" w:styleId="31A25150534947F28C3CD0BF24BECF49">
    <w:name w:val="31A25150534947F28C3CD0BF24BECF49"/>
    <w:rsid w:val="004A1E6F"/>
  </w:style>
  <w:style w:type="paragraph" w:customStyle="1" w:styleId="7EF902088C1249CAB3C0FF59BB199DEA">
    <w:name w:val="7EF902088C1249CAB3C0FF59BB199DEA"/>
    <w:rsid w:val="004A1E6F"/>
  </w:style>
  <w:style w:type="paragraph" w:customStyle="1" w:styleId="CFC62250901B4F72970A70FBF65023A4">
    <w:name w:val="CFC62250901B4F72970A70FBF65023A4"/>
    <w:rsid w:val="004A1E6F"/>
  </w:style>
  <w:style w:type="paragraph" w:customStyle="1" w:styleId="CB8169C632CE4CE692962690E56B81E6">
    <w:name w:val="CB8169C632CE4CE692962690E56B81E6"/>
    <w:rsid w:val="004A1E6F"/>
  </w:style>
  <w:style w:type="paragraph" w:customStyle="1" w:styleId="786777623EC848EF96CF03B6E4357A2A">
    <w:name w:val="786777623EC848EF96CF03B6E4357A2A"/>
    <w:rsid w:val="004A1E6F"/>
  </w:style>
  <w:style w:type="paragraph" w:customStyle="1" w:styleId="F7F5B82AE9BB44618204CE5D779C35FE">
    <w:name w:val="F7F5B82AE9BB44618204CE5D779C35FE"/>
    <w:rsid w:val="004A1E6F"/>
  </w:style>
  <w:style w:type="paragraph" w:customStyle="1" w:styleId="A1DFFF39BFDE484AB7D30223CEB187A6">
    <w:name w:val="A1DFFF39BFDE484AB7D30223CEB187A6"/>
    <w:rsid w:val="004A1E6F"/>
  </w:style>
  <w:style w:type="paragraph" w:customStyle="1" w:styleId="F25C638C3DB84C30BD43E561192C1C41">
    <w:name w:val="F25C638C3DB84C30BD43E561192C1C41"/>
    <w:rsid w:val="004A1E6F"/>
  </w:style>
  <w:style w:type="paragraph" w:customStyle="1" w:styleId="B2E9A582400F4C329BB61896547DDD3F">
    <w:name w:val="B2E9A582400F4C329BB61896547DDD3F"/>
    <w:rsid w:val="004A1E6F"/>
  </w:style>
  <w:style w:type="paragraph" w:customStyle="1" w:styleId="4B95DA926EF5458D8E3DA959FF8D1D1C">
    <w:name w:val="4B95DA926EF5458D8E3DA959FF8D1D1C"/>
    <w:rsid w:val="004A1E6F"/>
  </w:style>
  <w:style w:type="paragraph" w:customStyle="1" w:styleId="6BEA56D2F06841159C6707B88AD1A812">
    <w:name w:val="6BEA56D2F06841159C6707B88AD1A812"/>
    <w:rsid w:val="004A1E6F"/>
  </w:style>
  <w:style w:type="paragraph" w:customStyle="1" w:styleId="EA32BB93CE804966A9718409D5D87B0E">
    <w:name w:val="EA32BB93CE804966A9718409D5D87B0E"/>
    <w:rsid w:val="004A1E6F"/>
  </w:style>
  <w:style w:type="paragraph" w:customStyle="1" w:styleId="411881DC4D7F422A91207991A2BEB73D">
    <w:name w:val="411881DC4D7F422A91207991A2BEB73D"/>
    <w:rsid w:val="004A1E6F"/>
  </w:style>
  <w:style w:type="paragraph" w:customStyle="1" w:styleId="1C595FC7E46B4F24B8DD257F7E740CE0">
    <w:name w:val="1C595FC7E46B4F24B8DD257F7E740CE0"/>
    <w:rsid w:val="004A1E6F"/>
  </w:style>
  <w:style w:type="paragraph" w:customStyle="1" w:styleId="91F956CD359E44CBA3302A852258B8BF">
    <w:name w:val="91F956CD359E44CBA3302A852258B8BF"/>
    <w:rsid w:val="004A1E6F"/>
  </w:style>
  <w:style w:type="paragraph" w:customStyle="1" w:styleId="28194347FA154CA18F149B1FE217A0A9">
    <w:name w:val="28194347FA154CA18F149B1FE217A0A9"/>
    <w:rsid w:val="004A1E6F"/>
  </w:style>
  <w:style w:type="paragraph" w:customStyle="1" w:styleId="F5859248EF464883B3911991C022D2A3">
    <w:name w:val="F5859248EF464883B3911991C022D2A3"/>
    <w:rsid w:val="004A1E6F"/>
  </w:style>
  <w:style w:type="paragraph" w:customStyle="1" w:styleId="69362745C51E47D0B9446505E87CD7C1">
    <w:name w:val="69362745C51E47D0B9446505E87CD7C1"/>
    <w:rsid w:val="004A1E6F"/>
  </w:style>
  <w:style w:type="paragraph" w:customStyle="1" w:styleId="811C4CEB1E3A42B6A3B2C5605A24F0B1">
    <w:name w:val="811C4CEB1E3A42B6A3B2C5605A24F0B1"/>
    <w:rsid w:val="004A1E6F"/>
  </w:style>
  <w:style w:type="paragraph" w:customStyle="1" w:styleId="CFADBC88F7204A01AB8A4F07D5F13BB1">
    <w:name w:val="CFADBC88F7204A01AB8A4F07D5F13BB1"/>
    <w:rsid w:val="004A1E6F"/>
  </w:style>
  <w:style w:type="paragraph" w:customStyle="1" w:styleId="6E61CB11B98D49D7A544019D7A095E8C">
    <w:name w:val="6E61CB11B98D49D7A544019D7A095E8C"/>
    <w:rsid w:val="004A1E6F"/>
  </w:style>
  <w:style w:type="paragraph" w:customStyle="1" w:styleId="10A3A87FCAC343FEB38D87F66BC8A882">
    <w:name w:val="10A3A87FCAC343FEB38D87F66BC8A882"/>
    <w:rsid w:val="004A1E6F"/>
  </w:style>
  <w:style w:type="paragraph" w:customStyle="1" w:styleId="DDD8AC346BB244D9AF2AF46D4490B154">
    <w:name w:val="DDD8AC346BB244D9AF2AF46D4490B154"/>
    <w:rsid w:val="004A1E6F"/>
  </w:style>
  <w:style w:type="paragraph" w:customStyle="1" w:styleId="FCC792802D834C8781E7679BC550716A">
    <w:name w:val="FCC792802D834C8781E7679BC550716A"/>
    <w:rsid w:val="004A1E6F"/>
  </w:style>
  <w:style w:type="paragraph" w:customStyle="1" w:styleId="56AE4546821A4047BB3EB167A0ABD928">
    <w:name w:val="56AE4546821A4047BB3EB167A0ABD928"/>
    <w:rsid w:val="004A1E6F"/>
  </w:style>
  <w:style w:type="paragraph" w:customStyle="1" w:styleId="C8DCC37A81F84816814F660EA04DC56E">
    <w:name w:val="C8DCC37A81F84816814F660EA04DC56E"/>
    <w:rsid w:val="004A1E6F"/>
  </w:style>
  <w:style w:type="paragraph" w:customStyle="1" w:styleId="6C81F51B9A5B4CCD95112653662942F1">
    <w:name w:val="6C81F51B9A5B4CCD95112653662942F1"/>
    <w:rsid w:val="004A1E6F"/>
  </w:style>
  <w:style w:type="paragraph" w:customStyle="1" w:styleId="245DE5EB2EF84008A0EA7F5537388F5E">
    <w:name w:val="245DE5EB2EF84008A0EA7F5537388F5E"/>
    <w:rsid w:val="004A1E6F"/>
  </w:style>
  <w:style w:type="paragraph" w:customStyle="1" w:styleId="498F1F0FDA1A43AD99552ABF6047C4A7">
    <w:name w:val="498F1F0FDA1A43AD99552ABF6047C4A7"/>
    <w:rsid w:val="004A1E6F"/>
  </w:style>
  <w:style w:type="paragraph" w:customStyle="1" w:styleId="4A833D72C78047E0BF04BE4D1EB0480D">
    <w:name w:val="4A833D72C78047E0BF04BE4D1EB0480D"/>
    <w:rsid w:val="004A1E6F"/>
  </w:style>
  <w:style w:type="paragraph" w:customStyle="1" w:styleId="9E911E31671E466EBAF379799F810122">
    <w:name w:val="9E911E31671E466EBAF379799F810122"/>
    <w:rsid w:val="004A1E6F"/>
  </w:style>
  <w:style w:type="paragraph" w:customStyle="1" w:styleId="1DF2CB091D7D47D78D671A6499C851FE">
    <w:name w:val="1DF2CB091D7D47D78D671A6499C851FE"/>
    <w:rsid w:val="004A1E6F"/>
  </w:style>
  <w:style w:type="paragraph" w:customStyle="1" w:styleId="7DF03F57D631435D8A4AD402F53FEDE2">
    <w:name w:val="7DF03F57D631435D8A4AD402F53FEDE2"/>
    <w:rsid w:val="004A1E6F"/>
  </w:style>
  <w:style w:type="paragraph" w:customStyle="1" w:styleId="900201032304475DA70569BA07F88AB9">
    <w:name w:val="900201032304475DA70569BA07F88AB9"/>
    <w:rsid w:val="004A1E6F"/>
  </w:style>
  <w:style w:type="paragraph" w:customStyle="1" w:styleId="981E4DC7C0094EB683758E60CB8FC065">
    <w:name w:val="981E4DC7C0094EB683758E60CB8FC065"/>
    <w:rsid w:val="004A1E6F"/>
  </w:style>
  <w:style w:type="paragraph" w:customStyle="1" w:styleId="59B0AB8513FC4F55AE182302D3F4AF66">
    <w:name w:val="59B0AB8513FC4F55AE182302D3F4AF66"/>
    <w:rsid w:val="004A1E6F"/>
  </w:style>
  <w:style w:type="paragraph" w:customStyle="1" w:styleId="E38E1BF206074EB282BA9E503A165A14">
    <w:name w:val="E38E1BF206074EB282BA9E503A165A14"/>
    <w:rsid w:val="004A1E6F"/>
  </w:style>
  <w:style w:type="paragraph" w:customStyle="1" w:styleId="C25CF030AA1646B0A82B0D42A3C7754E">
    <w:name w:val="C25CF030AA1646B0A82B0D42A3C7754E"/>
    <w:rsid w:val="004A1E6F"/>
  </w:style>
  <w:style w:type="paragraph" w:customStyle="1" w:styleId="9C1BDBD3004F4DB4B9F6592BE7352926">
    <w:name w:val="9C1BDBD3004F4DB4B9F6592BE7352926"/>
    <w:rsid w:val="004A1E6F"/>
  </w:style>
  <w:style w:type="paragraph" w:customStyle="1" w:styleId="E8C23012C56D4FCBB5243CB4F1D2934A">
    <w:name w:val="E8C23012C56D4FCBB5243CB4F1D2934A"/>
    <w:rsid w:val="004A1E6F"/>
  </w:style>
  <w:style w:type="paragraph" w:customStyle="1" w:styleId="0C46B2B97AD94B0E93A24B588AAB7C26">
    <w:name w:val="0C46B2B97AD94B0E93A24B588AAB7C26"/>
    <w:rsid w:val="004A1E6F"/>
  </w:style>
  <w:style w:type="paragraph" w:customStyle="1" w:styleId="8C31C519E60C44838BC7C110778A0095">
    <w:name w:val="8C31C519E60C44838BC7C110778A0095"/>
    <w:rsid w:val="004A1E6F"/>
  </w:style>
  <w:style w:type="paragraph" w:customStyle="1" w:styleId="85DD8F8A06154AE1919EBD1DFF50228B">
    <w:name w:val="85DD8F8A06154AE1919EBD1DFF50228B"/>
    <w:rsid w:val="004A1E6F"/>
  </w:style>
  <w:style w:type="paragraph" w:customStyle="1" w:styleId="E3A5E4C457CA4BCEAF2D02090B860C28">
    <w:name w:val="E3A5E4C457CA4BCEAF2D02090B860C28"/>
    <w:rsid w:val="004A1E6F"/>
  </w:style>
  <w:style w:type="paragraph" w:customStyle="1" w:styleId="4322E851CE5B45A4AF8F2AA09FF9AA0B">
    <w:name w:val="4322E851CE5B45A4AF8F2AA09FF9AA0B"/>
    <w:rsid w:val="004A1E6F"/>
  </w:style>
  <w:style w:type="paragraph" w:customStyle="1" w:styleId="01C036237D964ACC846B8C870FA81F8F">
    <w:name w:val="01C036237D964ACC846B8C870FA81F8F"/>
    <w:rsid w:val="004A1E6F"/>
  </w:style>
  <w:style w:type="paragraph" w:customStyle="1" w:styleId="E6EE9FD7EDD64324A19445DE0279B450">
    <w:name w:val="E6EE9FD7EDD64324A19445DE0279B450"/>
    <w:rsid w:val="004A1E6F"/>
  </w:style>
  <w:style w:type="paragraph" w:customStyle="1" w:styleId="9F4B59CCC6F2476F8FD54CD89EA65C20">
    <w:name w:val="9F4B59CCC6F2476F8FD54CD89EA65C20"/>
    <w:rsid w:val="004A1E6F"/>
  </w:style>
  <w:style w:type="paragraph" w:customStyle="1" w:styleId="42F5AD8CE9F24536B305317C774ADFA2">
    <w:name w:val="42F5AD8CE9F24536B305317C774ADFA2"/>
    <w:rsid w:val="004A1E6F"/>
  </w:style>
  <w:style w:type="paragraph" w:customStyle="1" w:styleId="517232BE117F4E07AE82ABBD37784A0A">
    <w:name w:val="517232BE117F4E07AE82ABBD37784A0A"/>
    <w:rsid w:val="004A1E6F"/>
  </w:style>
  <w:style w:type="paragraph" w:customStyle="1" w:styleId="95D8102444B6496DA1A9FA34E84C11D8">
    <w:name w:val="95D8102444B6496DA1A9FA34E84C11D8"/>
    <w:rsid w:val="004A1E6F"/>
  </w:style>
  <w:style w:type="paragraph" w:customStyle="1" w:styleId="6EEEB27A07B24522890E2CBEFE2BFD55">
    <w:name w:val="6EEEB27A07B24522890E2CBEFE2BFD55"/>
    <w:rsid w:val="004A1E6F"/>
  </w:style>
  <w:style w:type="paragraph" w:customStyle="1" w:styleId="972960A9CF544A22A14399947EF3CB44">
    <w:name w:val="972960A9CF544A22A14399947EF3CB44"/>
    <w:rsid w:val="004A1E6F"/>
  </w:style>
  <w:style w:type="paragraph" w:customStyle="1" w:styleId="F3FEB5281A3542B4AC7B9522D7E0AF40">
    <w:name w:val="F3FEB5281A3542B4AC7B9522D7E0AF40"/>
    <w:rsid w:val="004A1E6F"/>
  </w:style>
  <w:style w:type="paragraph" w:customStyle="1" w:styleId="E82205CA130B424E8CFF1DEE612A3279">
    <w:name w:val="E82205CA130B424E8CFF1DEE612A3279"/>
    <w:rsid w:val="004A1E6F"/>
  </w:style>
  <w:style w:type="paragraph" w:customStyle="1" w:styleId="35FB346DDAEF41E0B3E772AD346D67B2">
    <w:name w:val="35FB346DDAEF41E0B3E772AD346D67B2"/>
    <w:rsid w:val="004A1E6F"/>
  </w:style>
  <w:style w:type="paragraph" w:customStyle="1" w:styleId="316AB2F5EA734F8AAF8A8FF2D0B9CA32">
    <w:name w:val="316AB2F5EA734F8AAF8A8FF2D0B9CA32"/>
    <w:rsid w:val="004A1E6F"/>
  </w:style>
  <w:style w:type="paragraph" w:customStyle="1" w:styleId="FC0026B54D514A8A81B4AE2365A2572B">
    <w:name w:val="FC0026B54D514A8A81B4AE2365A2572B"/>
    <w:rsid w:val="004A1E6F"/>
  </w:style>
  <w:style w:type="paragraph" w:customStyle="1" w:styleId="313C7566830544FBA65130748F46BD4F">
    <w:name w:val="313C7566830544FBA65130748F46BD4F"/>
    <w:rsid w:val="004A1E6F"/>
  </w:style>
  <w:style w:type="paragraph" w:customStyle="1" w:styleId="B4770A8F7FED41CD8ABDCD658752F0CB">
    <w:name w:val="B4770A8F7FED41CD8ABDCD658752F0CB"/>
    <w:rsid w:val="004A1E6F"/>
  </w:style>
  <w:style w:type="paragraph" w:customStyle="1" w:styleId="F98CBBD0FE324E96B4742A2B78F9D3E0">
    <w:name w:val="F98CBBD0FE324E96B4742A2B78F9D3E0"/>
    <w:rsid w:val="004A1E6F"/>
  </w:style>
  <w:style w:type="paragraph" w:customStyle="1" w:styleId="1055C5E525C24680A5366CCFB1ED1DF6">
    <w:name w:val="1055C5E525C24680A5366CCFB1ED1DF6"/>
    <w:rsid w:val="004A1E6F"/>
  </w:style>
  <w:style w:type="paragraph" w:customStyle="1" w:styleId="8601A1EB52C54FFEA4B177F944B3091C">
    <w:name w:val="8601A1EB52C54FFEA4B177F944B3091C"/>
    <w:rsid w:val="004A1E6F"/>
  </w:style>
  <w:style w:type="paragraph" w:customStyle="1" w:styleId="C2323C85341741A98D8D0030F89F529F">
    <w:name w:val="C2323C85341741A98D8D0030F89F529F"/>
    <w:rsid w:val="004A1E6F"/>
  </w:style>
  <w:style w:type="paragraph" w:customStyle="1" w:styleId="DB03EE7E455B4DF3A5115146DCDE1553">
    <w:name w:val="DB03EE7E455B4DF3A5115146DCDE1553"/>
    <w:rsid w:val="004A1E6F"/>
  </w:style>
  <w:style w:type="paragraph" w:customStyle="1" w:styleId="AAB8163CFDA0499CB3199080D84BE897">
    <w:name w:val="AAB8163CFDA0499CB3199080D84BE897"/>
    <w:rsid w:val="004A1E6F"/>
  </w:style>
  <w:style w:type="paragraph" w:customStyle="1" w:styleId="051018F8BF18484F9082B9D9486A138A">
    <w:name w:val="051018F8BF18484F9082B9D9486A138A"/>
    <w:rsid w:val="004A1E6F"/>
  </w:style>
  <w:style w:type="paragraph" w:customStyle="1" w:styleId="6D9B1CA9DBD140F3AE6843A88FE92514">
    <w:name w:val="6D9B1CA9DBD140F3AE6843A88FE92514"/>
    <w:rsid w:val="004A1E6F"/>
  </w:style>
  <w:style w:type="paragraph" w:customStyle="1" w:styleId="EF7F55D164414630A1930F323821AB5E">
    <w:name w:val="EF7F55D164414630A1930F323821AB5E"/>
    <w:rsid w:val="004A1E6F"/>
  </w:style>
  <w:style w:type="paragraph" w:customStyle="1" w:styleId="61ECDAD6B14048EBBCE0FDB67ED164B9">
    <w:name w:val="61ECDAD6B14048EBBCE0FDB67ED164B9"/>
    <w:rsid w:val="004A1E6F"/>
  </w:style>
  <w:style w:type="paragraph" w:customStyle="1" w:styleId="CF526B3759D54D688BD6C18DF25842B9">
    <w:name w:val="CF526B3759D54D688BD6C18DF25842B9"/>
    <w:rsid w:val="004A1E6F"/>
  </w:style>
  <w:style w:type="paragraph" w:customStyle="1" w:styleId="0444296F1BCC4955B66B0DDBF09FBCF0">
    <w:name w:val="0444296F1BCC4955B66B0DDBF09FBCF0"/>
    <w:rsid w:val="004A1E6F"/>
  </w:style>
  <w:style w:type="paragraph" w:customStyle="1" w:styleId="C739492C62D64012B0526774E8ACE81B">
    <w:name w:val="C739492C62D64012B0526774E8ACE81B"/>
    <w:rsid w:val="004A1E6F"/>
  </w:style>
  <w:style w:type="paragraph" w:customStyle="1" w:styleId="12307099532741CDA6F92416381E86DC">
    <w:name w:val="12307099532741CDA6F92416381E86DC"/>
    <w:rsid w:val="004A1E6F"/>
  </w:style>
  <w:style w:type="paragraph" w:customStyle="1" w:styleId="6C790E7C83684F189D450E806114A114">
    <w:name w:val="6C790E7C83684F189D450E806114A114"/>
    <w:rsid w:val="004A1E6F"/>
  </w:style>
  <w:style w:type="paragraph" w:customStyle="1" w:styleId="E0F6670B136C443FAF3E6B8A57989FD6">
    <w:name w:val="E0F6670B136C443FAF3E6B8A57989FD6"/>
    <w:rsid w:val="004A1E6F"/>
  </w:style>
  <w:style w:type="paragraph" w:customStyle="1" w:styleId="71A9CE8B859845C88B9CBC028DFB8063">
    <w:name w:val="71A9CE8B859845C88B9CBC028DFB8063"/>
    <w:rsid w:val="004A1E6F"/>
  </w:style>
  <w:style w:type="paragraph" w:customStyle="1" w:styleId="65B3640B422442348D32674A95EB269D">
    <w:name w:val="65B3640B422442348D32674A95EB269D"/>
    <w:rsid w:val="004A1E6F"/>
  </w:style>
  <w:style w:type="paragraph" w:customStyle="1" w:styleId="647FCB7176B74D8A8CFFA461559BCAFB">
    <w:name w:val="647FCB7176B74D8A8CFFA461559BCAFB"/>
    <w:rsid w:val="004A1E6F"/>
  </w:style>
  <w:style w:type="paragraph" w:customStyle="1" w:styleId="C5193E8358494845B1F87F66F5FEEC0E">
    <w:name w:val="C5193E8358494845B1F87F66F5FEEC0E"/>
    <w:rsid w:val="004A1E6F"/>
  </w:style>
  <w:style w:type="paragraph" w:customStyle="1" w:styleId="DB54979091854DC986923D6DC2CE6C64">
    <w:name w:val="DB54979091854DC986923D6DC2CE6C64"/>
    <w:rsid w:val="004A1E6F"/>
  </w:style>
  <w:style w:type="paragraph" w:customStyle="1" w:styleId="D1FF9EB8A97C4F58A6C083A67DC58106">
    <w:name w:val="D1FF9EB8A97C4F58A6C083A67DC58106"/>
    <w:rsid w:val="004A1E6F"/>
  </w:style>
  <w:style w:type="paragraph" w:customStyle="1" w:styleId="631CC9E94B2B47EFB037C064A887BDE1">
    <w:name w:val="631CC9E94B2B47EFB037C064A887BDE1"/>
    <w:rsid w:val="004A1E6F"/>
  </w:style>
  <w:style w:type="paragraph" w:customStyle="1" w:styleId="EF89BB65DAC144708ACA5C070F39E1E4">
    <w:name w:val="EF89BB65DAC144708ACA5C070F39E1E4"/>
    <w:rsid w:val="00302713"/>
  </w:style>
  <w:style w:type="paragraph" w:customStyle="1" w:styleId="C997FFC97CE84CB4B34918C990CC9311">
    <w:name w:val="C997FFC97CE84CB4B34918C990CC9311"/>
    <w:rsid w:val="00462DD8"/>
  </w:style>
  <w:style w:type="paragraph" w:customStyle="1" w:styleId="3AA783ED48324A69A1E8FFDCFD35E276">
    <w:name w:val="3AA783ED48324A69A1E8FFDCFD35E276"/>
    <w:rsid w:val="00462DD8"/>
  </w:style>
  <w:style w:type="paragraph" w:customStyle="1" w:styleId="EA0445D901EE4198B24E18128EA3B524">
    <w:name w:val="EA0445D901EE4198B24E18128EA3B524"/>
    <w:rsid w:val="001B59D6"/>
  </w:style>
  <w:style w:type="paragraph" w:customStyle="1" w:styleId="B843D0E80AB74F02AFDFF89B3505CC89">
    <w:name w:val="B843D0E80AB74F02AFDFF89B3505CC89"/>
    <w:rsid w:val="001B59D6"/>
  </w:style>
  <w:style w:type="paragraph" w:customStyle="1" w:styleId="CA4A5FC269A94BB2A723B5DE40EE0FCD">
    <w:name w:val="CA4A5FC269A94BB2A723B5DE40EE0FCD"/>
    <w:rsid w:val="001B59D6"/>
  </w:style>
  <w:style w:type="paragraph" w:customStyle="1" w:styleId="42CBA20B09CB4122B820B91C76D55217">
    <w:name w:val="42CBA20B09CB4122B820B91C76D55217"/>
    <w:rsid w:val="001B59D6"/>
  </w:style>
  <w:style w:type="paragraph" w:customStyle="1" w:styleId="16CD0BBD8BD94EC0BFBDD1198310E9BF">
    <w:name w:val="16CD0BBD8BD94EC0BFBDD1198310E9BF"/>
    <w:rsid w:val="001B59D6"/>
  </w:style>
  <w:style w:type="paragraph" w:customStyle="1" w:styleId="F5125118E7E34524842A777A8665F521">
    <w:name w:val="F5125118E7E34524842A777A8665F521"/>
    <w:rsid w:val="001B59D6"/>
  </w:style>
  <w:style w:type="paragraph" w:customStyle="1" w:styleId="041C8FE835EA4398B8E25D5549FF458D">
    <w:name w:val="041C8FE835EA4398B8E25D5549FF458D"/>
    <w:rsid w:val="00923808"/>
  </w:style>
  <w:style w:type="paragraph" w:customStyle="1" w:styleId="31866FB2D7F544B3B34620899AE147D9">
    <w:name w:val="31866FB2D7F544B3B34620899AE147D9"/>
    <w:rsid w:val="001A6FA7"/>
  </w:style>
  <w:style w:type="paragraph" w:customStyle="1" w:styleId="6352D8FB125545FE931799C3760D0F04">
    <w:name w:val="6352D8FB125545FE931799C3760D0F04"/>
    <w:rsid w:val="001A6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DE42CB38868479DF93F48C88FD71C" ma:contentTypeVersion="13" ma:contentTypeDescription="Create a new document." ma:contentTypeScope="" ma:versionID="4b72a80ce428b4c376e9e0d574d801d8">
  <xsd:schema xmlns:xsd="http://www.w3.org/2001/XMLSchema" xmlns:xs="http://www.w3.org/2001/XMLSchema" xmlns:p="http://schemas.microsoft.com/office/2006/metadata/properties" xmlns:ns3="0d236331-a93d-48d7-b56a-4a3f9ffe9372" xmlns:ns4="2119a9e5-aca0-4695-b12b-135af19e07af" targetNamespace="http://schemas.microsoft.com/office/2006/metadata/properties" ma:root="true" ma:fieldsID="ca03f5dbed8a45607a23c99dd7baf05d" ns3:_="" ns4:_="">
    <xsd:import namespace="0d236331-a93d-48d7-b56a-4a3f9ffe9372"/>
    <xsd:import namespace="2119a9e5-aca0-4695-b12b-135af19e07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36331-a93d-48d7-b56a-4a3f9ffe9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9a9e5-aca0-4695-b12b-135af19e07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0394-3407-46D1-9BD9-D398A917B149}">
  <ds:schemaRefs>
    <ds:schemaRef ds:uri="http://schemas.microsoft.com/sharepoint/v3/contenttype/forms"/>
  </ds:schemaRefs>
</ds:datastoreItem>
</file>

<file path=customXml/itemProps2.xml><?xml version="1.0" encoding="utf-8"?>
<ds:datastoreItem xmlns:ds="http://schemas.openxmlformats.org/officeDocument/2006/customXml" ds:itemID="{87312EF7-3410-4623-AB4B-F4F966F7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36331-a93d-48d7-b56a-4a3f9ffe9372"/>
    <ds:schemaRef ds:uri="2119a9e5-aca0-4695-b12b-135af19e0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9C84A-53C5-4789-82E5-DAE185144D94}">
  <ds:schemaRefs>
    <ds:schemaRef ds:uri="2119a9e5-aca0-4695-b12b-135af19e07af"/>
    <ds:schemaRef ds:uri="http://schemas.microsoft.com/office/2006/metadata/properties"/>
    <ds:schemaRef ds:uri="http://schemas.microsoft.com/office/infopath/2007/PartnerControls"/>
    <ds:schemaRef ds:uri="http://schemas.microsoft.com/office/2006/documentManagement/types"/>
    <ds:schemaRef ds:uri="http://purl.org/dc/dcmitype/"/>
    <ds:schemaRef ds:uri="0d236331-a93d-48d7-b56a-4a3f9ffe9372"/>
    <ds:schemaRef ds:uri="http://purl.org/dc/elements/1.1/"/>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EF450D7E-5093-4EC2-AB6B-9D848A64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Quira Zeidan</dc:creator>
  <cp:keywords/>
  <dc:description/>
  <cp:lastModifiedBy>Kirsten Block</cp:lastModifiedBy>
  <cp:revision>2</cp:revision>
  <dcterms:created xsi:type="dcterms:W3CDTF">2021-08-20T20:27:00Z</dcterms:created>
  <dcterms:modified xsi:type="dcterms:W3CDTF">2021-08-20T20:27:00Z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0x01010016EDE42CB38868479DF93F48C88FD71C</vt:lpwstr>
  </property>
</Properties>
</file>